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1D" w:rsidRPr="008D351D" w:rsidRDefault="008D351D" w:rsidP="008D351D">
      <w:pPr>
        <w:jc w:val="center"/>
        <w:rPr>
          <w:rFonts w:asciiTheme="minorBidi" w:hAnsiTheme="minorBidi" w:cstheme="minorBidi"/>
        </w:rPr>
      </w:pPr>
      <w:r w:rsidRPr="008D351D">
        <w:rPr>
          <w:rFonts w:asciiTheme="minorBidi" w:hAnsiTheme="minorBidi" w:cstheme="minorBidi"/>
          <w:rtl/>
        </w:rPr>
        <w:t>שיעור מקוון בנושא: מבעי כעס</w:t>
      </w:r>
    </w:p>
    <w:p w:rsidR="00D22D98" w:rsidRPr="004B483C" w:rsidRDefault="00D22D98">
      <w:pPr>
        <w:rPr>
          <w:rtl/>
        </w:rPr>
      </w:pPr>
    </w:p>
    <w:tbl>
      <w:tblPr>
        <w:tblpPr w:leftFromText="181" w:rightFromText="181" w:topFromText="102" w:bottomFromText="102" w:vertAnchor="text" w:horzAnchor="margin" w:tblpXSpec="center" w:tblpY="76"/>
        <w:tblOverlap w:val="never"/>
        <w:bidiVisual/>
        <w:tblW w:w="9977" w:type="dxa"/>
        <w:tblCellMar>
          <w:left w:w="0" w:type="dxa"/>
          <w:right w:w="0" w:type="dxa"/>
        </w:tblCellMar>
        <w:tblLook w:val="0000"/>
      </w:tblPr>
      <w:tblGrid>
        <w:gridCol w:w="1319"/>
        <w:gridCol w:w="1521"/>
        <w:gridCol w:w="7137"/>
      </w:tblGrid>
      <w:tr w:rsidR="008D351D" w:rsidRPr="004B483C" w:rsidTr="008D351D">
        <w:trPr>
          <w:trHeight w:val="721"/>
          <w:tblHeader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מרכיבים בתכנון לימודי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פירוט המרכיבים</w:t>
            </w:r>
          </w:p>
        </w:tc>
        <w:tc>
          <w:tcPr>
            <w:tcW w:w="7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פירוט התכנון</w:t>
            </w:r>
          </w:p>
        </w:tc>
      </w:tr>
      <w:tr w:rsidR="008D351D" w:rsidRPr="004B483C" w:rsidTr="008D351D">
        <w:trPr>
          <w:trHeight w:val="120"/>
        </w:trPr>
        <w:tc>
          <w:tcPr>
            <w:tcW w:w="131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spacing w:line="1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הגדרת </w:t>
            </w:r>
            <w:r w:rsidRPr="00F52B66">
              <w:rPr>
                <w:rFonts w:ascii="Arial" w:hAnsi="Arial" w:cs="Arial"/>
                <w:b/>
                <w:bCs/>
                <w:rtl/>
              </w:rPr>
              <w:t>מטרות השיעור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תחום תוכן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spacing w:line="12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מבעים</w:t>
            </w:r>
          </w:p>
        </w:tc>
      </w:tr>
      <w:tr w:rsidR="008D351D" w:rsidRPr="004B483C" w:rsidTr="008D351D">
        <w:trPr>
          <w:trHeight w:val="120"/>
        </w:trPr>
        <w:tc>
          <w:tcPr>
            <w:tcW w:w="131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Default="008D351D" w:rsidP="008D351D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שם השיעור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spacing w:line="12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חבל להתעצבן</w:t>
            </w:r>
          </w:p>
        </w:tc>
      </w:tr>
      <w:tr w:rsidR="008D351D" w:rsidRPr="004B483C" w:rsidTr="008D351D">
        <w:trPr>
          <w:trHeight w:val="110"/>
        </w:trPr>
        <w:tc>
          <w:tcPr>
            <w:tcW w:w="13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D351D" w:rsidRPr="00F52B66" w:rsidRDefault="008D351D" w:rsidP="008D351D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4B483C" w:rsidRDefault="008D351D" w:rsidP="008D351D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גיל התלמידים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spacing w:line="11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מבוגרים</w:t>
            </w:r>
          </w:p>
        </w:tc>
      </w:tr>
      <w:tr w:rsidR="008D351D" w:rsidRPr="004B483C" w:rsidTr="008D351D">
        <w:trPr>
          <w:trHeight w:val="110"/>
        </w:trPr>
        <w:tc>
          <w:tcPr>
            <w:tcW w:w="13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D351D" w:rsidRPr="00F52B66" w:rsidRDefault="008D351D" w:rsidP="008D351D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Default="008D351D" w:rsidP="008D351D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מס' שיעורים מתוכנן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spacing w:line="11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</w:tr>
      <w:tr w:rsidR="008D351D" w:rsidRPr="004B483C" w:rsidTr="008D351D">
        <w:trPr>
          <w:trHeight w:val="360"/>
        </w:trPr>
        <w:tc>
          <w:tcPr>
            <w:tcW w:w="13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51D" w:rsidRPr="00F52B66" w:rsidRDefault="008D351D" w:rsidP="008D3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מטרות מתחום התוכן: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התלמידים יוכלו להביע כעס במצבים רלוונטיים.</w:t>
            </w:r>
          </w:p>
        </w:tc>
      </w:tr>
      <w:tr w:rsidR="008D351D" w:rsidRPr="004B483C" w:rsidTr="008D351D">
        <w:trPr>
          <w:trHeight w:val="438"/>
        </w:trPr>
        <w:tc>
          <w:tcPr>
            <w:tcW w:w="131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jc w:val="center"/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חומרי למידה</w:t>
            </w:r>
          </w:p>
          <w:p w:rsidR="008D351D" w:rsidRPr="00F52B66" w:rsidRDefault="008D351D" w:rsidP="008D351D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כתובים וממחושבים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חומרי למידה כתובים: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פתקים ובהם מצבים מרגיזים שונים התלמידים ידרשו להגיב.</w:t>
            </w:r>
          </w:p>
        </w:tc>
      </w:tr>
      <w:tr w:rsidR="008D351D" w:rsidRPr="004B483C" w:rsidTr="008D351D">
        <w:trPr>
          <w:trHeight w:val="110"/>
        </w:trPr>
        <w:tc>
          <w:tcPr>
            <w:tcW w:w="13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D351D" w:rsidRPr="00F52B66" w:rsidRDefault="008D351D" w:rsidP="008D351D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קישורים לחומרי למידה מתוקשבים: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קישור ל" קצרים".</w:t>
            </w:r>
          </w:p>
        </w:tc>
      </w:tr>
      <w:tr w:rsidR="008D351D" w:rsidRPr="004B483C" w:rsidTr="008D351D">
        <w:trPr>
          <w:trHeight w:val="977"/>
        </w:trPr>
        <w:tc>
          <w:tcPr>
            <w:tcW w:w="131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תכנון מהלך שעור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פתיחה, (</w:t>
            </w:r>
            <w:r w:rsidRPr="008D351D">
              <w:rPr>
                <w:rFonts w:ascii="Arial" w:hAnsi="Arial" w:cs="Arial" w:hint="cs"/>
                <w:highlight w:val="yellow"/>
                <w:rtl/>
              </w:rPr>
              <w:t>גירוי</w:t>
            </w:r>
            <w:r>
              <w:rPr>
                <w:rFonts w:ascii="Arial" w:hAnsi="Arial" w:cs="Arial" w:hint="cs"/>
                <w:rtl/>
              </w:rPr>
              <w:t>,</w:t>
            </w:r>
            <w:r w:rsidRPr="00DE3211">
              <w:rPr>
                <w:rFonts w:ascii="Arial" w:hAnsi="Arial" w:cs="Arial" w:hint="cs"/>
                <w:rtl/>
              </w:rPr>
              <w:t xml:space="preserve"> מודעות גיוס מוטיבציה, קישור לידע קודם)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Default="008D351D" w:rsidP="008D351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צפייה ב"חבל להתעצבן" מקצרים:</w:t>
            </w:r>
          </w:p>
          <w:p w:rsidR="008D351D" w:rsidRDefault="008D351D" w:rsidP="008D351D">
            <w:pPr>
              <w:rPr>
                <w:rFonts w:ascii="Arial" w:hAnsi="Arial" w:cs="Arial" w:hint="cs"/>
                <w:rtl/>
              </w:rPr>
            </w:pPr>
          </w:p>
          <w:p w:rsidR="008D351D" w:rsidRPr="008D351D" w:rsidRDefault="008D351D" w:rsidP="008D351D">
            <w:pPr>
              <w:rPr>
                <w:rFonts w:ascii="Arial" w:hAnsi="Arial" w:cs="Arial" w:hint="cs"/>
                <w:sz w:val="20"/>
                <w:szCs w:val="20"/>
                <w:rtl/>
              </w:rPr>
            </w:pPr>
            <w:hyperlink r:id="rId5" w:history="1">
              <w:r w:rsidRPr="008D351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http://www.youtube.com/watch?v=_nZDw_E7OCA&amp;NR=1&amp;feature=endscreen</w:t>
              </w:r>
            </w:hyperlink>
          </w:p>
          <w:p w:rsidR="008D351D" w:rsidRPr="00F52B66" w:rsidRDefault="008D351D" w:rsidP="008D351D">
            <w:pPr>
              <w:rPr>
                <w:rFonts w:ascii="Arial" w:hAnsi="Arial" w:cs="Arial"/>
              </w:rPr>
            </w:pPr>
          </w:p>
        </w:tc>
      </w:tr>
      <w:tr w:rsidR="008D351D" w:rsidRPr="004B483C" w:rsidTr="008D351D">
        <w:trPr>
          <w:trHeight w:val="110"/>
        </w:trPr>
        <w:tc>
          <w:tcPr>
            <w:tcW w:w="13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D351D" w:rsidRPr="00F52B66" w:rsidRDefault="008D351D" w:rsidP="008D351D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הקנייה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spacing w:line="110" w:lineRule="atLeast"/>
              <w:rPr>
                <w:rFonts w:ascii="Arial" w:hAnsi="Arial" w:cs="Arial"/>
              </w:rPr>
            </w:pPr>
          </w:p>
        </w:tc>
      </w:tr>
      <w:tr w:rsidR="008D351D" w:rsidRPr="004B483C" w:rsidTr="008D351D">
        <w:trPr>
          <w:trHeight w:val="110"/>
        </w:trPr>
        <w:tc>
          <w:tcPr>
            <w:tcW w:w="13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D351D" w:rsidRPr="00F52B66" w:rsidRDefault="008D351D" w:rsidP="008D351D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המשגה/תרגול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spacing w:line="110" w:lineRule="atLeast"/>
              <w:rPr>
                <w:rFonts w:ascii="Arial" w:hAnsi="Arial" w:cs="Arial"/>
              </w:rPr>
            </w:pPr>
          </w:p>
        </w:tc>
      </w:tr>
      <w:tr w:rsidR="008D351D" w:rsidRPr="004B483C" w:rsidTr="008D351D">
        <w:trPr>
          <w:trHeight w:val="110"/>
        </w:trPr>
        <w:tc>
          <w:tcPr>
            <w:tcW w:w="13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D351D" w:rsidRPr="00F52B66" w:rsidRDefault="008D351D" w:rsidP="008D351D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משוב</w:t>
            </w:r>
            <w:r w:rsidRPr="004B483C">
              <w:rPr>
                <w:rFonts w:ascii="Arial" w:hAnsi="Arial" w:cs="Arial"/>
                <w:rtl/>
              </w:rPr>
              <w:t>, סגירה ורפלקציה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spacing w:line="110" w:lineRule="atLeast"/>
              <w:rPr>
                <w:rFonts w:ascii="Arial" w:hAnsi="Arial" w:cs="Arial"/>
              </w:rPr>
            </w:pPr>
          </w:p>
        </w:tc>
      </w:tr>
      <w:tr w:rsidR="008D351D" w:rsidRPr="004B483C" w:rsidTr="008D351D">
        <w:trPr>
          <w:trHeight w:val="750"/>
        </w:trPr>
        <w:tc>
          <w:tcPr>
            <w:tcW w:w="131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הערכה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  <w:rtl/>
              </w:rPr>
            </w:pPr>
            <w:r w:rsidRPr="00DE3211">
              <w:rPr>
                <w:rFonts w:ascii="Arial" w:hAnsi="Arial" w:cs="Arial" w:hint="cs"/>
                <w:rtl/>
              </w:rPr>
              <w:t>מטלות ההערכה</w:t>
            </w:r>
          </w:p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לבדיקת</w:t>
            </w:r>
            <w:r w:rsidRPr="00DE3211">
              <w:rPr>
                <w:rFonts w:ascii="Arial" w:hAnsi="Arial" w:cs="Arial" w:hint="cs"/>
                <w:rtl/>
              </w:rPr>
              <w:t xml:space="preserve"> הישגי הלומד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rPr>
                <w:rFonts w:ascii="Arial" w:hAnsi="Arial" w:cs="Arial"/>
              </w:rPr>
            </w:pPr>
          </w:p>
        </w:tc>
      </w:tr>
      <w:tr w:rsidR="008D351D" w:rsidRPr="004B483C" w:rsidTr="008D351D">
        <w:trPr>
          <w:trHeight w:val="74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rPr>
                <w:rFonts w:ascii="Arial" w:hAnsi="Arial" w:cs="Arial"/>
              </w:rPr>
            </w:pPr>
            <w:r w:rsidRPr="00F52B66">
              <w:rPr>
                <w:rFonts w:ascii="Arial" w:hAnsi="Arial" w:cs="Arial" w:hint="cs"/>
                <w:rtl/>
              </w:rPr>
              <w:t> </w:t>
            </w:r>
          </w:p>
        </w:tc>
      </w:tr>
      <w:tr w:rsidR="008D351D" w:rsidRPr="004B483C" w:rsidTr="008D351D">
        <w:trPr>
          <w:trHeight w:val="210"/>
        </w:trPr>
        <w:tc>
          <w:tcPr>
            <w:tcW w:w="131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spacing w:line="21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F52B66" w:rsidRDefault="008D351D" w:rsidP="008D351D">
            <w:pPr>
              <w:spacing w:line="210" w:lineRule="atLeast"/>
              <w:rPr>
                <w:rFonts w:ascii="Arial" w:hAnsi="Arial" w:cs="Arial"/>
              </w:rPr>
            </w:pPr>
            <w:r w:rsidRPr="00F52B66">
              <w:rPr>
                <w:rFonts w:ascii="Arial" w:hAnsi="Arial" w:cs="Arial" w:hint="cs"/>
                <w:rtl/>
              </w:rPr>
              <w:t> </w:t>
            </w:r>
          </w:p>
        </w:tc>
      </w:tr>
      <w:tr w:rsidR="008D351D" w:rsidRPr="004B483C" w:rsidTr="008D351D">
        <w:trPr>
          <w:trHeight w:val="2385"/>
        </w:trPr>
        <w:tc>
          <w:tcPr>
            <w:tcW w:w="131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jc w:val="center"/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שילוב התקשוב (מיומנויות המאה ה- 21)</w:t>
            </w:r>
          </w:p>
          <w:p w:rsidR="008D351D" w:rsidRPr="00F52B66" w:rsidRDefault="008D351D" w:rsidP="008D351D">
            <w:pPr>
              <w:jc w:val="center"/>
              <w:rPr>
                <w:rFonts w:ascii="Arial" w:hAnsi="Arial" w:cs="Arial"/>
                <w:rtl/>
              </w:rPr>
            </w:pPr>
          </w:p>
          <w:p w:rsidR="008D351D" w:rsidRPr="00F52B66" w:rsidRDefault="008D351D" w:rsidP="008D3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DE3211" w:rsidRDefault="008D351D" w:rsidP="008D351D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 xml:space="preserve">סמנו  את </w:t>
            </w:r>
            <w:r>
              <w:rPr>
                <w:rFonts w:ascii="Arial" w:hAnsi="Arial" w:cs="Arial" w:hint="cs"/>
                <w:rtl/>
              </w:rPr>
              <w:t>המיומנויות המתאימות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051379" w:rsidRDefault="008D351D" w:rsidP="008D351D">
            <w:pPr>
              <w:numPr>
                <w:ilvl w:val="0"/>
                <w:numId w:val="1"/>
              </w:numPr>
              <w:rPr>
                <w:rFonts w:ascii="Arial" w:hAnsi="Arial" w:cs="Arial"/>
                <w:highlight w:val="yellow"/>
                <w:rtl/>
              </w:rPr>
            </w:pPr>
            <w:r w:rsidRPr="00051379">
              <w:rPr>
                <w:rFonts w:ascii="Arial" w:hAnsi="Arial" w:cs="Arial" w:hint="cs"/>
                <w:highlight w:val="yellow"/>
                <w:rtl/>
              </w:rPr>
              <w:t>אוריינות מדיה ומידע (איתור מידע/ הערכת מידע/ויזואליזציה והמחשה/ שימוש במספר סוגי מידע: טקסט/ תמונה/ קול)</w:t>
            </w:r>
          </w:p>
          <w:p w:rsidR="008D351D" w:rsidRPr="00F52B66" w:rsidRDefault="008D351D" w:rsidP="008D351D">
            <w:pPr>
              <w:numPr>
                <w:ilvl w:val="0"/>
                <w:numId w:val="1"/>
              </w:numPr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 w:hint="cs"/>
                <w:rtl/>
              </w:rPr>
              <w:t>מיומנויות תקשורת: (דוא"ל/ פורום/ בלוגים/ עריכה שיתופית)</w:t>
            </w:r>
          </w:p>
          <w:p w:rsidR="008D351D" w:rsidRPr="00F52B66" w:rsidRDefault="008D351D" w:rsidP="008D351D">
            <w:pPr>
              <w:numPr>
                <w:ilvl w:val="0"/>
                <w:numId w:val="1"/>
              </w:numPr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 w:hint="cs"/>
                <w:rtl/>
              </w:rPr>
              <w:t>חשיבה ופתרון בעיות (</w:t>
            </w:r>
            <w:r w:rsidRPr="008D351D">
              <w:rPr>
                <w:rFonts w:ascii="Arial" w:hAnsi="Arial" w:cs="Arial" w:hint="cs"/>
                <w:highlight w:val="yellow"/>
                <w:rtl/>
              </w:rPr>
              <w:t>זיהוי בעיה</w:t>
            </w:r>
            <w:r w:rsidRPr="00F52B66">
              <w:rPr>
                <w:rFonts w:ascii="Arial" w:hAnsi="Arial" w:cs="Arial" w:hint="cs"/>
                <w:rtl/>
              </w:rPr>
              <w:t>/ הגדרת צורך במידע לפתרון הבעיה/ הצגת מרחב פתרונות</w:t>
            </w:r>
            <w:r>
              <w:rPr>
                <w:rFonts w:ascii="Arial" w:hAnsi="Arial" w:cs="Arial" w:hint="cs"/>
                <w:rtl/>
              </w:rPr>
              <w:t>)</w:t>
            </w:r>
            <w:r w:rsidRPr="00F52B66">
              <w:rPr>
                <w:rFonts w:ascii="Arial" w:hAnsi="Arial" w:cs="Arial" w:hint="cs"/>
                <w:rtl/>
              </w:rPr>
              <w:t>.</w:t>
            </w:r>
          </w:p>
          <w:p w:rsidR="008D351D" w:rsidRPr="00F52B66" w:rsidRDefault="008D351D" w:rsidP="008D351D">
            <w:pPr>
              <w:numPr>
                <w:ilvl w:val="0"/>
                <w:numId w:val="1"/>
              </w:numPr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 w:hint="cs"/>
                <w:rtl/>
              </w:rPr>
              <w:t>מיומנויות בינאישיות ועבודה שיתופית (עריכה שיתופית, הבניית ידע משותף בקובץ, באתר, בקבוצת דיון)</w:t>
            </w:r>
          </w:p>
          <w:p w:rsidR="008D351D" w:rsidRPr="00F52B66" w:rsidRDefault="008D351D" w:rsidP="008D351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52B66">
              <w:rPr>
                <w:rFonts w:ascii="Arial" w:hAnsi="Arial" w:cs="Arial" w:hint="cs"/>
                <w:rtl/>
              </w:rPr>
              <w:t>למידה והתנהלות עצמאית (במשימות מתוקשבות: למידה עצמאית/ למידה תוך קבלת משוב/ למידה תוך הבניית ידע)</w:t>
            </w:r>
          </w:p>
        </w:tc>
      </w:tr>
      <w:tr w:rsidR="008D351D" w:rsidRPr="004B483C" w:rsidTr="008D351D">
        <w:trPr>
          <w:trHeight w:val="179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4B483C" w:rsidRDefault="008D351D" w:rsidP="008D351D">
            <w:r w:rsidRPr="004B483C">
              <w:rPr>
                <w:rFonts w:cs="David" w:hint="cs"/>
                <w:sz w:val="20"/>
                <w:szCs w:val="20"/>
                <w:rtl/>
              </w:rPr>
              <w:t> </w:t>
            </w: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4B483C" w:rsidRDefault="008D351D" w:rsidP="008D351D"/>
        </w:tc>
      </w:tr>
      <w:tr w:rsidR="008D351D" w:rsidRPr="004B483C" w:rsidTr="008D351D">
        <w:trPr>
          <w:trHeight w:val="694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51D" w:rsidRPr="00F52B66" w:rsidRDefault="008D351D" w:rsidP="008D351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הערות</w:t>
            </w:r>
          </w:p>
        </w:tc>
        <w:tc>
          <w:tcPr>
            <w:tcW w:w="8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1D" w:rsidRPr="004B483C" w:rsidRDefault="008D351D" w:rsidP="008D351D"/>
        </w:tc>
      </w:tr>
    </w:tbl>
    <w:p w:rsidR="004B483C" w:rsidRPr="004B483C" w:rsidRDefault="004B483C"/>
    <w:sectPr w:rsidR="004B483C" w:rsidRPr="004B483C" w:rsidSect="00DE32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4779"/>
    <w:multiLevelType w:val="hybridMultilevel"/>
    <w:tmpl w:val="3B40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A572D"/>
    <w:rsid w:val="00051379"/>
    <w:rsid w:val="0006458E"/>
    <w:rsid w:val="00347B14"/>
    <w:rsid w:val="004B483C"/>
    <w:rsid w:val="005B2A10"/>
    <w:rsid w:val="005D119A"/>
    <w:rsid w:val="007C5CE8"/>
    <w:rsid w:val="008D351D"/>
    <w:rsid w:val="00A30009"/>
    <w:rsid w:val="00D11E17"/>
    <w:rsid w:val="00D22D98"/>
    <w:rsid w:val="00DA572D"/>
    <w:rsid w:val="00DE3211"/>
    <w:rsid w:val="00F5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B14"/>
    <w:pPr>
      <w:bidi/>
    </w:pPr>
    <w:rPr>
      <w:sz w:val="24"/>
      <w:szCs w:val="24"/>
    </w:rPr>
  </w:style>
  <w:style w:type="paragraph" w:styleId="3">
    <w:name w:val="heading 3"/>
    <w:basedOn w:val="a"/>
    <w:qFormat/>
    <w:rsid w:val="004B483C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4B483C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B483C"/>
  </w:style>
  <w:style w:type="character" w:styleId="Hyperlink">
    <w:name w:val="Hyperlink"/>
    <w:rsid w:val="004B483C"/>
    <w:rPr>
      <w:color w:val="0000FF"/>
      <w:u w:val="single"/>
    </w:rPr>
  </w:style>
  <w:style w:type="character" w:styleId="a3">
    <w:name w:val="Strong"/>
    <w:qFormat/>
    <w:rsid w:val="004B48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1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_nZDw_E7OCA&amp;NR=1&amp;feature=endscre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</dc:creator>
  <cp:lastModifiedBy>Hanna</cp:lastModifiedBy>
  <cp:revision>2</cp:revision>
  <dcterms:created xsi:type="dcterms:W3CDTF">2012-08-23T07:09:00Z</dcterms:created>
  <dcterms:modified xsi:type="dcterms:W3CDTF">2012-08-23T07:09:00Z</dcterms:modified>
</cp:coreProperties>
</file>