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D6" w:rsidRDefault="003C27D6" w:rsidP="00872FE4">
      <w:pPr>
        <w:shd w:val="clear" w:color="auto" w:fill="DAEEF3" w:themeFill="accent5" w:themeFillTint="33"/>
        <w:bidi/>
        <w:spacing w:line="600" w:lineRule="auto"/>
        <w:jc w:val="center"/>
        <w:rPr>
          <w:color w:val="4F81BD" w:themeColor="accent1"/>
          <w:sz w:val="52"/>
          <w:szCs w:val="52"/>
          <w:rtl/>
        </w:rPr>
      </w:pPr>
    </w:p>
    <w:p w:rsidR="00767AF8" w:rsidRPr="003C27D6" w:rsidRDefault="00767AF8" w:rsidP="003C27D6">
      <w:pPr>
        <w:shd w:val="clear" w:color="auto" w:fill="DAEEF3" w:themeFill="accent5" w:themeFillTint="33"/>
        <w:bidi/>
        <w:spacing w:line="600" w:lineRule="auto"/>
        <w:jc w:val="center"/>
        <w:rPr>
          <w:color w:val="4F81BD" w:themeColor="accent1"/>
          <w:sz w:val="48"/>
          <w:szCs w:val="48"/>
          <w:rtl/>
        </w:rPr>
      </w:pPr>
      <w:r w:rsidRPr="003C27D6">
        <w:rPr>
          <w:rFonts w:hint="cs"/>
          <w:color w:val="4F81BD" w:themeColor="accent1"/>
          <w:sz w:val="48"/>
          <w:szCs w:val="48"/>
          <w:rtl/>
        </w:rPr>
        <w:t xml:space="preserve">שם הקורס: </w:t>
      </w:r>
      <w:r w:rsidRPr="003C27D6">
        <w:rPr>
          <w:rFonts w:hint="cs"/>
          <w:b/>
          <w:bCs/>
          <w:color w:val="4F81BD" w:themeColor="accent1"/>
          <w:sz w:val="48"/>
          <w:szCs w:val="48"/>
          <w:rtl/>
        </w:rPr>
        <w:t>האולפן המשודרג</w:t>
      </w:r>
    </w:p>
    <w:p w:rsidR="00767AF8" w:rsidRPr="003C27D6" w:rsidRDefault="00767AF8" w:rsidP="00872FE4">
      <w:pPr>
        <w:shd w:val="clear" w:color="auto" w:fill="DAEEF3" w:themeFill="accent5" w:themeFillTint="33"/>
        <w:bidi/>
        <w:spacing w:line="600" w:lineRule="auto"/>
        <w:jc w:val="center"/>
        <w:rPr>
          <w:color w:val="4F81BD" w:themeColor="accent1"/>
          <w:sz w:val="48"/>
          <w:szCs w:val="48"/>
          <w:rtl/>
        </w:rPr>
      </w:pPr>
      <w:r w:rsidRPr="003C27D6">
        <w:rPr>
          <w:rFonts w:hint="cs"/>
          <w:color w:val="4F81BD" w:themeColor="accent1"/>
          <w:sz w:val="48"/>
          <w:szCs w:val="48"/>
          <w:rtl/>
        </w:rPr>
        <w:t>מקום הקורס: ראשון לציון</w:t>
      </w:r>
    </w:p>
    <w:p w:rsidR="00767AF8" w:rsidRPr="003C27D6" w:rsidRDefault="00767AF8" w:rsidP="00872FE4">
      <w:pPr>
        <w:shd w:val="clear" w:color="auto" w:fill="DAEEF3" w:themeFill="accent5" w:themeFillTint="33"/>
        <w:bidi/>
        <w:spacing w:line="600" w:lineRule="auto"/>
        <w:jc w:val="center"/>
        <w:rPr>
          <w:color w:val="4F81BD" w:themeColor="accent1"/>
          <w:sz w:val="48"/>
          <w:szCs w:val="48"/>
          <w:rtl/>
        </w:rPr>
      </w:pPr>
      <w:r w:rsidRPr="003C27D6">
        <w:rPr>
          <w:rFonts w:hint="cs"/>
          <w:color w:val="4F81BD" w:themeColor="accent1"/>
          <w:sz w:val="48"/>
          <w:szCs w:val="48"/>
          <w:rtl/>
        </w:rPr>
        <w:t>מדריכת הקורס: רותי סלומון</w:t>
      </w:r>
    </w:p>
    <w:p w:rsidR="00767AF8" w:rsidRPr="003C27D6" w:rsidRDefault="00767AF8" w:rsidP="00872FE4">
      <w:pPr>
        <w:shd w:val="clear" w:color="auto" w:fill="DAEEF3" w:themeFill="accent5" w:themeFillTint="33"/>
        <w:bidi/>
        <w:spacing w:line="600" w:lineRule="auto"/>
        <w:jc w:val="center"/>
        <w:rPr>
          <w:color w:val="4F81BD" w:themeColor="accent1"/>
          <w:sz w:val="48"/>
          <w:szCs w:val="48"/>
          <w:rtl/>
        </w:rPr>
      </w:pPr>
      <w:r w:rsidRPr="003C27D6">
        <w:rPr>
          <w:rFonts w:hint="cs"/>
          <w:color w:val="4F81BD" w:themeColor="accent1"/>
          <w:sz w:val="48"/>
          <w:szCs w:val="48"/>
          <w:rtl/>
        </w:rPr>
        <w:t xml:space="preserve">תאריך סיום: </w:t>
      </w:r>
      <w:r w:rsidR="00872FE4" w:rsidRPr="003C27D6">
        <w:rPr>
          <w:rFonts w:hint="cs"/>
          <w:color w:val="4F81BD" w:themeColor="accent1"/>
          <w:sz w:val="48"/>
          <w:szCs w:val="48"/>
          <w:rtl/>
        </w:rPr>
        <w:t>10</w:t>
      </w:r>
      <w:r w:rsidRPr="003C27D6">
        <w:rPr>
          <w:rFonts w:hint="cs"/>
          <w:color w:val="4F81BD" w:themeColor="accent1"/>
          <w:sz w:val="48"/>
          <w:szCs w:val="48"/>
          <w:rtl/>
        </w:rPr>
        <w:t>.7.2012</w:t>
      </w:r>
    </w:p>
    <w:p w:rsidR="00767AF8" w:rsidRDefault="00767AF8" w:rsidP="00872FE4">
      <w:pPr>
        <w:shd w:val="clear" w:color="auto" w:fill="DAEEF3" w:themeFill="accent5" w:themeFillTint="33"/>
        <w:bidi/>
        <w:spacing w:line="600" w:lineRule="auto"/>
        <w:jc w:val="center"/>
        <w:rPr>
          <w:color w:val="4F81BD" w:themeColor="accent1"/>
          <w:sz w:val="52"/>
          <w:szCs w:val="52"/>
          <w:rtl/>
        </w:rPr>
      </w:pPr>
    </w:p>
    <w:p w:rsidR="00872FE4" w:rsidRPr="003C27D6" w:rsidRDefault="00767AF8" w:rsidP="00872FE4">
      <w:pPr>
        <w:shd w:val="clear" w:color="auto" w:fill="DAEEF3" w:themeFill="accent5" w:themeFillTint="33"/>
        <w:bidi/>
        <w:spacing w:line="600" w:lineRule="auto"/>
        <w:jc w:val="center"/>
        <w:rPr>
          <w:color w:val="4F81BD" w:themeColor="accent1"/>
          <w:sz w:val="44"/>
          <w:szCs w:val="44"/>
          <w:rtl/>
        </w:rPr>
      </w:pPr>
      <w:r w:rsidRPr="003C27D6">
        <w:rPr>
          <w:rFonts w:hint="cs"/>
          <w:color w:val="4F81BD" w:themeColor="accent1"/>
          <w:sz w:val="44"/>
          <w:szCs w:val="44"/>
          <w:rtl/>
        </w:rPr>
        <w:t>מגישה: נאוה וקס</w:t>
      </w:r>
      <w:r w:rsidR="00872FE4" w:rsidRPr="003C27D6">
        <w:rPr>
          <w:rFonts w:hint="cs"/>
          <w:color w:val="4F81BD" w:themeColor="accent1"/>
          <w:sz w:val="44"/>
          <w:szCs w:val="44"/>
          <w:rtl/>
        </w:rPr>
        <w:t xml:space="preserve"> </w:t>
      </w:r>
    </w:p>
    <w:p w:rsidR="00767AF8" w:rsidRPr="003C27D6" w:rsidRDefault="00767AF8" w:rsidP="00872FE4">
      <w:pPr>
        <w:shd w:val="clear" w:color="auto" w:fill="DAEEF3" w:themeFill="accent5" w:themeFillTint="33"/>
        <w:bidi/>
        <w:spacing w:line="600" w:lineRule="auto"/>
        <w:jc w:val="center"/>
        <w:rPr>
          <w:color w:val="4F81BD" w:themeColor="accent1"/>
          <w:sz w:val="44"/>
          <w:szCs w:val="44"/>
          <w:rtl/>
        </w:rPr>
      </w:pPr>
      <w:r w:rsidRPr="003C27D6">
        <w:rPr>
          <w:rFonts w:hint="cs"/>
          <w:color w:val="4F81BD" w:themeColor="accent1"/>
          <w:sz w:val="44"/>
          <w:szCs w:val="44"/>
          <w:rtl/>
        </w:rPr>
        <w:t>אולפן פתח תקווה</w:t>
      </w:r>
    </w:p>
    <w:p w:rsidR="00872FE4" w:rsidRPr="003C27D6" w:rsidRDefault="00767AF8" w:rsidP="00872FE4">
      <w:pPr>
        <w:shd w:val="clear" w:color="auto" w:fill="DAEEF3" w:themeFill="accent5" w:themeFillTint="33"/>
        <w:bidi/>
        <w:spacing w:line="600" w:lineRule="auto"/>
        <w:jc w:val="center"/>
        <w:rPr>
          <w:color w:val="4F81BD" w:themeColor="accent1"/>
          <w:sz w:val="44"/>
          <w:szCs w:val="44"/>
          <w:rtl/>
        </w:rPr>
      </w:pPr>
      <w:r w:rsidRPr="003C27D6">
        <w:rPr>
          <w:rFonts w:hint="cs"/>
          <w:color w:val="4F81BD" w:themeColor="accent1"/>
          <w:sz w:val="44"/>
          <w:szCs w:val="44"/>
          <w:rtl/>
        </w:rPr>
        <w:t>ת.ז. 6737432-2</w:t>
      </w:r>
    </w:p>
    <w:p w:rsidR="00872FE4" w:rsidRDefault="00872FE4">
      <w:pPr>
        <w:rPr>
          <w:color w:val="4F81BD" w:themeColor="accent1"/>
          <w:sz w:val="52"/>
          <w:szCs w:val="52"/>
          <w:rtl/>
        </w:rPr>
      </w:pPr>
      <w:r>
        <w:rPr>
          <w:color w:val="4F81BD" w:themeColor="accent1"/>
          <w:sz w:val="52"/>
          <w:szCs w:val="52"/>
          <w:rtl/>
        </w:rPr>
        <w:br w:type="page"/>
      </w:r>
    </w:p>
    <w:p w:rsidR="00767AF8" w:rsidRPr="003C27D6" w:rsidRDefault="00CC41E6" w:rsidP="00CC41E6">
      <w:pPr>
        <w:bidi/>
        <w:spacing w:line="600" w:lineRule="auto"/>
        <w:jc w:val="center"/>
        <w:rPr>
          <w:color w:val="4F81BD" w:themeColor="accent1"/>
          <w:sz w:val="44"/>
          <w:szCs w:val="44"/>
          <w:rtl/>
        </w:rPr>
      </w:pPr>
      <w:r w:rsidRPr="003C27D6">
        <w:rPr>
          <w:rFonts w:hint="cs"/>
          <w:color w:val="4F81BD" w:themeColor="accent1"/>
          <w:sz w:val="44"/>
          <w:szCs w:val="44"/>
          <w:rtl/>
        </w:rPr>
        <w:lastRenderedPageBreak/>
        <w:t>מבוא</w:t>
      </w:r>
    </w:p>
    <w:p w:rsidR="00872FE4" w:rsidRPr="003C27D6" w:rsidRDefault="00872FE4" w:rsidP="00872FE4">
      <w:pPr>
        <w:bidi/>
        <w:spacing w:line="600" w:lineRule="auto"/>
        <w:rPr>
          <w:color w:val="4F81BD" w:themeColor="accent1"/>
          <w:rtl/>
        </w:rPr>
      </w:pPr>
      <w:r w:rsidRPr="003C27D6">
        <w:rPr>
          <w:rFonts w:hint="cs"/>
          <w:color w:val="4F81BD" w:themeColor="accent1"/>
          <w:rtl/>
        </w:rPr>
        <w:t>בעקבות ההשתלמות שעברתי בחרתי להכין מערכי שיעור בנושאים הבאים:</w:t>
      </w:r>
    </w:p>
    <w:p w:rsidR="00872FE4" w:rsidRPr="003C27D6" w:rsidRDefault="007657B2" w:rsidP="00872FE4">
      <w:pPr>
        <w:pStyle w:val="a5"/>
        <w:numPr>
          <w:ilvl w:val="0"/>
          <w:numId w:val="1"/>
        </w:numPr>
        <w:bidi/>
        <w:spacing w:line="600" w:lineRule="auto"/>
        <w:rPr>
          <w:color w:val="4F81BD" w:themeColor="accent1"/>
        </w:rPr>
      </w:pPr>
      <w:r w:rsidRPr="003C27D6">
        <w:rPr>
          <w:rFonts w:hint="cs"/>
          <w:b/>
          <w:bCs/>
          <w:color w:val="4F81BD" w:themeColor="accent1"/>
          <w:rtl/>
        </w:rPr>
        <w:t>ערך היתרון</w:t>
      </w:r>
      <w:r w:rsidRPr="003C27D6">
        <w:rPr>
          <w:rFonts w:hint="cs"/>
          <w:color w:val="4F81BD" w:themeColor="accent1"/>
          <w:rtl/>
        </w:rPr>
        <w:t>: גדול יותר מ...</w:t>
      </w:r>
    </w:p>
    <w:p w:rsidR="007657B2" w:rsidRPr="003C27D6" w:rsidRDefault="00CC41E6" w:rsidP="00CC41E6">
      <w:pPr>
        <w:pStyle w:val="a5"/>
        <w:numPr>
          <w:ilvl w:val="0"/>
          <w:numId w:val="2"/>
        </w:numPr>
        <w:bidi/>
        <w:spacing w:line="600" w:lineRule="auto"/>
        <w:rPr>
          <w:color w:val="4F81BD" w:themeColor="accent1"/>
        </w:rPr>
      </w:pPr>
      <w:r w:rsidRPr="003C27D6">
        <w:rPr>
          <w:rFonts w:hint="cs"/>
          <w:color w:val="FF0000"/>
          <w:rtl/>
        </w:rPr>
        <w:t>מצגת</w:t>
      </w:r>
      <w:r w:rsidRPr="003C27D6">
        <w:rPr>
          <w:rFonts w:hint="cs"/>
          <w:color w:val="4F81BD" w:themeColor="accent1"/>
          <w:rtl/>
        </w:rPr>
        <w:t xml:space="preserve"> ל</w:t>
      </w:r>
      <w:r w:rsidR="007657B2" w:rsidRPr="003C27D6">
        <w:rPr>
          <w:rFonts w:hint="cs"/>
          <w:color w:val="4F81BD" w:themeColor="accent1"/>
          <w:rtl/>
        </w:rPr>
        <w:t xml:space="preserve">הקניית התבנית עם שמות תואר שונים </w:t>
      </w:r>
    </w:p>
    <w:p w:rsidR="007657B2" w:rsidRPr="003C27D6" w:rsidRDefault="007657B2" w:rsidP="00CC41E6">
      <w:pPr>
        <w:pStyle w:val="a5"/>
        <w:numPr>
          <w:ilvl w:val="0"/>
          <w:numId w:val="2"/>
        </w:numPr>
        <w:bidi/>
        <w:spacing w:line="600" w:lineRule="auto"/>
        <w:rPr>
          <w:color w:val="4F81BD" w:themeColor="accent1"/>
        </w:rPr>
      </w:pPr>
      <w:r w:rsidRPr="003C27D6">
        <w:rPr>
          <w:rFonts w:hint="cs"/>
          <w:color w:val="4F81BD" w:themeColor="accent1"/>
          <w:rtl/>
        </w:rPr>
        <w:t>תרגול התבנית</w:t>
      </w:r>
    </w:p>
    <w:p w:rsidR="00CC41E6" w:rsidRPr="003C27D6" w:rsidRDefault="00CC41E6" w:rsidP="00CC41E6">
      <w:pPr>
        <w:pStyle w:val="a5"/>
        <w:numPr>
          <w:ilvl w:val="0"/>
          <w:numId w:val="2"/>
        </w:numPr>
        <w:bidi/>
        <w:spacing w:line="600" w:lineRule="auto"/>
        <w:rPr>
          <w:color w:val="4F81BD" w:themeColor="accent1"/>
        </w:rPr>
      </w:pPr>
      <w:r w:rsidRPr="003C27D6">
        <w:rPr>
          <w:rFonts w:hint="cs"/>
          <w:color w:val="4F81BD" w:themeColor="accent1"/>
          <w:rtl/>
        </w:rPr>
        <w:t xml:space="preserve">דיון בנושא באמצעות </w:t>
      </w:r>
      <w:r w:rsidRPr="003C27D6">
        <w:rPr>
          <w:rFonts w:hint="cs"/>
          <w:color w:val="FF0000"/>
          <w:rtl/>
        </w:rPr>
        <w:t>לוח מודעות שיתופי</w:t>
      </w:r>
    </w:p>
    <w:p w:rsidR="007657B2" w:rsidRPr="003C27D6" w:rsidRDefault="007657B2" w:rsidP="00CC41E6">
      <w:pPr>
        <w:pStyle w:val="a5"/>
        <w:numPr>
          <w:ilvl w:val="0"/>
          <w:numId w:val="2"/>
        </w:numPr>
        <w:bidi/>
        <w:spacing w:line="600" w:lineRule="auto"/>
        <w:rPr>
          <w:color w:val="4F81BD" w:themeColor="accent1"/>
        </w:rPr>
      </w:pPr>
      <w:r w:rsidRPr="003C27D6">
        <w:rPr>
          <w:rFonts w:hint="cs"/>
          <w:color w:val="4F81BD" w:themeColor="accent1"/>
          <w:rtl/>
        </w:rPr>
        <w:t xml:space="preserve">איתור מידע באמצעות שימוש </w:t>
      </w:r>
      <w:r w:rsidRPr="003C27D6">
        <w:rPr>
          <w:rFonts w:hint="cs"/>
          <w:color w:val="FF0000"/>
          <w:rtl/>
        </w:rPr>
        <w:t>במפה אינטרנטית</w:t>
      </w:r>
    </w:p>
    <w:p w:rsidR="007657B2" w:rsidRPr="003C27D6" w:rsidRDefault="007657B2" w:rsidP="00CC41E6">
      <w:pPr>
        <w:pStyle w:val="a5"/>
        <w:numPr>
          <w:ilvl w:val="0"/>
          <w:numId w:val="2"/>
        </w:numPr>
        <w:bidi/>
        <w:spacing w:line="600" w:lineRule="auto"/>
        <w:rPr>
          <w:color w:val="4F81BD" w:themeColor="accent1"/>
        </w:rPr>
      </w:pPr>
      <w:r w:rsidRPr="003C27D6">
        <w:rPr>
          <w:rFonts w:hint="cs"/>
          <w:color w:val="FF0000"/>
          <w:rtl/>
        </w:rPr>
        <w:t xml:space="preserve">בוחן מודל </w:t>
      </w:r>
      <w:r w:rsidRPr="003C27D6">
        <w:rPr>
          <w:rFonts w:hint="cs"/>
          <w:color w:val="4F81BD" w:themeColor="accent1"/>
          <w:rtl/>
        </w:rPr>
        <w:t>בת</w:t>
      </w:r>
      <w:r w:rsidR="00CC41E6" w:rsidRPr="003C27D6">
        <w:rPr>
          <w:rFonts w:hint="cs"/>
          <w:color w:val="4F81BD" w:themeColor="accent1"/>
          <w:rtl/>
        </w:rPr>
        <w:t>ב</w:t>
      </w:r>
      <w:r w:rsidRPr="003C27D6">
        <w:rPr>
          <w:rFonts w:hint="cs"/>
          <w:color w:val="4F81BD" w:themeColor="accent1"/>
          <w:rtl/>
        </w:rPr>
        <w:t>נית שהוקנתה</w:t>
      </w:r>
    </w:p>
    <w:p w:rsidR="00872FE4" w:rsidRPr="003C27D6" w:rsidRDefault="007657B2" w:rsidP="00872FE4">
      <w:pPr>
        <w:pStyle w:val="a5"/>
        <w:numPr>
          <w:ilvl w:val="0"/>
          <w:numId w:val="1"/>
        </w:numPr>
        <w:bidi/>
        <w:spacing w:line="600" w:lineRule="auto"/>
        <w:rPr>
          <w:b/>
          <w:bCs/>
          <w:color w:val="4F81BD" w:themeColor="accent1"/>
        </w:rPr>
      </w:pPr>
      <w:r w:rsidRPr="003C27D6">
        <w:rPr>
          <w:rFonts w:hint="cs"/>
          <w:color w:val="4F81BD" w:themeColor="accent1"/>
          <w:rtl/>
        </w:rPr>
        <w:t xml:space="preserve">בתחום התפקוד: </w:t>
      </w:r>
      <w:r w:rsidRPr="003C27D6">
        <w:rPr>
          <w:rFonts w:hint="cs"/>
          <w:b/>
          <w:bCs/>
          <w:color w:val="4F81BD" w:themeColor="accent1"/>
          <w:rtl/>
        </w:rPr>
        <w:t>ארוחות</w:t>
      </w:r>
    </w:p>
    <w:p w:rsidR="007657B2" w:rsidRPr="003C27D6" w:rsidRDefault="007657B2" w:rsidP="003C27D6">
      <w:pPr>
        <w:pStyle w:val="a5"/>
        <w:numPr>
          <w:ilvl w:val="0"/>
          <w:numId w:val="3"/>
        </w:numPr>
        <w:bidi/>
        <w:spacing w:line="600" w:lineRule="auto"/>
        <w:rPr>
          <w:color w:val="4F81BD" w:themeColor="accent1"/>
        </w:rPr>
      </w:pPr>
      <w:r w:rsidRPr="003C27D6">
        <w:rPr>
          <w:rFonts w:hint="cs"/>
          <w:color w:val="4F81BD" w:themeColor="accent1"/>
          <w:rtl/>
        </w:rPr>
        <w:t xml:space="preserve">הצגת </w:t>
      </w:r>
      <w:r w:rsidRPr="003C27D6">
        <w:rPr>
          <w:rFonts w:hint="cs"/>
          <w:color w:val="FF0000"/>
          <w:rtl/>
        </w:rPr>
        <w:t>מצגת</w:t>
      </w:r>
      <w:r w:rsidRPr="003C27D6">
        <w:rPr>
          <w:rFonts w:hint="cs"/>
          <w:color w:val="4F81BD" w:themeColor="accent1"/>
          <w:rtl/>
        </w:rPr>
        <w:t xml:space="preserve"> של פירות וירקות והכרת השמות</w:t>
      </w:r>
    </w:p>
    <w:p w:rsidR="00CC41E6" w:rsidRPr="003C27D6" w:rsidRDefault="00CC41E6" w:rsidP="003C27D6">
      <w:pPr>
        <w:pStyle w:val="a5"/>
        <w:numPr>
          <w:ilvl w:val="0"/>
          <w:numId w:val="3"/>
        </w:numPr>
        <w:bidi/>
        <w:spacing w:line="600" w:lineRule="auto"/>
        <w:rPr>
          <w:color w:val="4F81BD" w:themeColor="accent1"/>
        </w:rPr>
      </w:pPr>
      <w:r w:rsidRPr="003C27D6">
        <w:rPr>
          <w:rFonts w:hint="cs"/>
          <w:color w:val="4F81BD" w:themeColor="accent1"/>
          <w:rtl/>
        </w:rPr>
        <w:t>התאמת צבעים לירקות ולפירות</w:t>
      </w:r>
    </w:p>
    <w:p w:rsidR="00CC41E6" w:rsidRPr="003C27D6" w:rsidRDefault="00CC41E6" w:rsidP="003C27D6">
      <w:pPr>
        <w:pStyle w:val="a5"/>
        <w:numPr>
          <w:ilvl w:val="0"/>
          <w:numId w:val="3"/>
        </w:numPr>
        <w:bidi/>
        <w:spacing w:line="600" w:lineRule="auto"/>
        <w:rPr>
          <w:color w:val="4F81BD" w:themeColor="accent1"/>
        </w:rPr>
      </w:pPr>
      <w:r w:rsidRPr="003C27D6">
        <w:rPr>
          <w:rFonts w:hint="cs"/>
          <w:color w:val="4F81BD" w:themeColor="accent1"/>
          <w:rtl/>
        </w:rPr>
        <w:t>הכרת התבנית " כמה זה עולה?" בנטייה</w:t>
      </w:r>
    </w:p>
    <w:p w:rsidR="00CC41E6" w:rsidRDefault="00443C6F" w:rsidP="003C27D6">
      <w:pPr>
        <w:pStyle w:val="a5"/>
        <w:numPr>
          <w:ilvl w:val="0"/>
          <w:numId w:val="3"/>
        </w:numPr>
        <w:bidi/>
        <w:spacing w:line="600" w:lineRule="auto"/>
        <w:rPr>
          <w:color w:val="4F81BD" w:themeColor="accent1"/>
        </w:rPr>
      </w:pPr>
      <w:r>
        <w:rPr>
          <w:rFonts w:hint="cs"/>
          <w:color w:val="4F81BD" w:themeColor="accent1"/>
          <w:rtl/>
        </w:rPr>
        <w:t xml:space="preserve">המחזה של </w:t>
      </w:r>
      <w:r w:rsidR="00CC41E6" w:rsidRPr="003C27D6">
        <w:rPr>
          <w:rFonts w:hint="cs"/>
          <w:color w:val="4F81BD" w:themeColor="accent1"/>
          <w:rtl/>
        </w:rPr>
        <w:t>שיחה בין מוכר וקונה בעזרת התלמידים</w:t>
      </w:r>
    </w:p>
    <w:p w:rsidR="00443C6F" w:rsidRDefault="00443C6F" w:rsidP="00443C6F">
      <w:pPr>
        <w:pStyle w:val="a5"/>
        <w:numPr>
          <w:ilvl w:val="0"/>
          <w:numId w:val="3"/>
        </w:numPr>
        <w:bidi/>
        <w:spacing w:line="600" w:lineRule="auto"/>
        <w:rPr>
          <w:color w:val="4F81BD" w:themeColor="accent1"/>
        </w:rPr>
      </w:pPr>
      <w:r w:rsidRPr="00443C6F">
        <w:rPr>
          <w:rFonts w:hint="cs"/>
          <w:color w:val="FF0000"/>
          <w:rtl/>
        </w:rPr>
        <w:t xml:space="preserve">סרטון </w:t>
      </w:r>
      <w:r>
        <w:rPr>
          <w:rFonts w:hint="cs"/>
          <w:color w:val="4F81BD" w:themeColor="accent1"/>
          <w:rtl/>
        </w:rPr>
        <w:t>לסיכום: ארוחת בוקר</w:t>
      </w:r>
    </w:p>
    <w:p w:rsidR="00443C6F" w:rsidRPr="003C27D6" w:rsidRDefault="00443C6F" w:rsidP="00443C6F">
      <w:pPr>
        <w:pStyle w:val="a5"/>
        <w:numPr>
          <w:ilvl w:val="0"/>
          <w:numId w:val="3"/>
        </w:numPr>
        <w:bidi/>
        <w:spacing w:line="600" w:lineRule="auto"/>
        <w:rPr>
          <w:color w:val="4F81BD" w:themeColor="accent1"/>
          <w:rtl/>
        </w:rPr>
      </w:pPr>
      <w:r>
        <w:rPr>
          <w:rFonts w:hint="cs"/>
          <w:color w:val="4F81BD" w:themeColor="accent1"/>
          <w:rtl/>
        </w:rPr>
        <w:t>כתיבה ב</w:t>
      </w:r>
      <w:r w:rsidRPr="00443C6F">
        <w:rPr>
          <w:rFonts w:hint="cs"/>
          <w:color w:val="FF0000"/>
          <w:rtl/>
        </w:rPr>
        <w:t>פורום</w:t>
      </w:r>
      <w:r>
        <w:rPr>
          <w:rFonts w:hint="cs"/>
          <w:color w:val="4F81BD" w:themeColor="accent1"/>
          <w:rtl/>
        </w:rPr>
        <w:t>: ארוחות בקורס שלי "לומדים עברית עם נאוה" במודל</w:t>
      </w:r>
    </w:p>
    <w:tbl>
      <w:tblPr>
        <w:tblpPr w:leftFromText="181" w:rightFromText="181" w:topFromText="102" w:bottomFromText="102" w:vertAnchor="text" w:horzAnchor="page" w:tblpX="217" w:tblpY="-269"/>
        <w:tblOverlap w:val="never"/>
        <w:bidiVisual/>
        <w:tblW w:w="109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3"/>
        <w:gridCol w:w="1443"/>
        <w:gridCol w:w="7982"/>
      </w:tblGrid>
      <w:tr w:rsidR="003C27D6" w:rsidTr="003C27D6">
        <w:trPr>
          <w:trHeight w:val="630"/>
          <w:tblHeader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מרכיבים בתכנון לימודי</w:t>
            </w: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פירוט המרכיבים</w:t>
            </w:r>
          </w:p>
        </w:tc>
        <w:tc>
          <w:tcPr>
            <w:tcW w:w="798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פירוט התכנון</w:t>
            </w:r>
          </w:p>
        </w:tc>
      </w:tr>
      <w:tr w:rsidR="003C27D6" w:rsidTr="003C27D6">
        <w:trPr>
          <w:trHeight w:val="105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spacing w:line="1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הגדרת </w:t>
            </w:r>
            <w:r>
              <w:rPr>
                <w:rFonts w:ascii="Arial" w:hAnsi="Arial" w:cs="Arial"/>
                <w:b/>
                <w:bCs/>
                <w:rtl/>
              </w:rPr>
              <w:t>מטרות השיעור</w:t>
            </w: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נושא השיעור</w:t>
            </w:r>
          </w:p>
        </w:tc>
        <w:tc>
          <w:tcPr>
            <w:tcW w:w="798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2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ערך היתרון</w:t>
            </w:r>
          </w:p>
        </w:tc>
      </w:tr>
      <w:tr w:rsidR="003C27D6" w:rsidTr="003C27D6">
        <w:trPr>
          <w:trHeight w:val="105"/>
        </w:trPr>
        <w:tc>
          <w:tcPr>
            <w:tcW w:w="150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השלב הלימודי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2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חודשיים</w:t>
            </w:r>
          </w:p>
        </w:tc>
      </w:tr>
      <w:tr w:rsidR="003C27D6" w:rsidTr="003C27D6">
        <w:trPr>
          <w:trHeight w:val="96"/>
        </w:trPr>
        <w:tc>
          <w:tcPr>
            <w:tcW w:w="15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אוכלוסיית הלומדים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כיתת מתחילים</w:t>
            </w:r>
          </w:p>
        </w:tc>
      </w:tr>
      <w:tr w:rsidR="003C27D6" w:rsidTr="003C27D6">
        <w:trPr>
          <w:trHeight w:val="96"/>
        </w:trPr>
        <w:tc>
          <w:tcPr>
            <w:tcW w:w="150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מס' שיעורים מתוכנן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</w:tr>
      <w:tr w:rsidR="003C27D6" w:rsidTr="003C27D6">
        <w:trPr>
          <w:trHeight w:val="314"/>
        </w:trPr>
        <w:tc>
          <w:tcPr>
            <w:tcW w:w="1503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מטרות אופרטיביות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E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הקניית התבנית של יותר מ... , התאמה ש"ת </w:t>
            </w:r>
            <w:proofErr w:type="spellStart"/>
            <w:r>
              <w:rPr>
                <w:rFonts w:ascii="Arial" w:hAnsi="Arial" w:cs="Arial" w:hint="cs"/>
                <w:rtl/>
              </w:rPr>
              <w:t>לש"ע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, שימוש בשמות פועל, (נעים יותר לאכול), בדיקת השימוש בתבנית על ידי </w:t>
            </w:r>
            <w:proofErr w:type="spellStart"/>
            <w:r>
              <w:rPr>
                <w:rFonts w:ascii="Arial" w:hAnsi="Arial" w:cs="Arial" w:hint="cs"/>
                <w:rtl/>
              </w:rPr>
              <w:t>השלמה,</w:t>
            </w:r>
            <w:r w:rsidR="003C2E18">
              <w:rPr>
                <w:rFonts w:ascii="Arial" w:hAnsi="Arial" w:cs="Arial" w:hint="cs"/>
                <w:rtl/>
              </w:rPr>
              <w:t>דיון</w:t>
            </w:r>
            <w:proofErr w:type="spellEnd"/>
            <w:r w:rsidR="003C2E18">
              <w:rPr>
                <w:rFonts w:ascii="Arial" w:hAnsi="Arial" w:cs="Arial" w:hint="cs"/>
                <w:rtl/>
              </w:rPr>
              <w:t xml:space="preserve"> ע"י שימוש בתבנית שנלמדה, בדיקת הישגי הלומד ע"י בוחן</w:t>
            </w:r>
          </w:p>
        </w:tc>
      </w:tr>
      <w:tr w:rsidR="003C27D6" w:rsidTr="003C27D6">
        <w:trPr>
          <w:trHeight w:val="327"/>
        </w:trPr>
        <w:tc>
          <w:tcPr>
            <w:tcW w:w="150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שימוש במיומנויות הלשון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קריאה, כתיבה, דיבור </w:t>
            </w:r>
          </w:p>
        </w:tc>
      </w:tr>
      <w:tr w:rsidR="003C27D6" w:rsidTr="003C27D6">
        <w:trPr>
          <w:trHeight w:val="382"/>
        </w:trPr>
        <w:tc>
          <w:tcPr>
            <w:tcW w:w="15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חומרי למידה</w:t>
            </w:r>
          </w:p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כתובים וממחושבים</w:t>
            </w:r>
          </w:p>
        </w:tc>
        <w:tc>
          <w:tcPr>
            <w:tcW w:w="144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חומרי למידה כתובים</w:t>
            </w:r>
          </w:p>
        </w:tc>
        <w:tc>
          <w:tcPr>
            <w:tcW w:w="7982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מצגת, לוח מודעות שיתופי, בוחן</w:t>
            </w:r>
          </w:p>
        </w:tc>
      </w:tr>
      <w:tr w:rsidR="003C27D6" w:rsidRPr="00204789" w:rsidTr="003C27D6">
        <w:trPr>
          <w:trHeight w:val="96"/>
        </w:trPr>
        <w:tc>
          <w:tcPr>
            <w:tcW w:w="15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קישורים לחומרי למידה מתוקשבים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204789" w:rsidRDefault="003C27D6" w:rsidP="003C27D6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לוח מודעות שיתופי: </w:t>
            </w:r>
            <w:hyperlink r:id="rId9" w:history="1">
              <w:r w:rsidRPr="00204789">
                <w:rPr>
                  <w:rStyle w:val="Hyperlink"/>
                  <w:rFonts w:ascii="Arial" w:hAnsi="Arial" w:cs="Arial"/>
                </w:rPr>
                <w:t>http://</w:t>
              </w:r>
            </w:hyperlink>
            <w:hyperlink r:id="rId10" w:history="1">
              <w:r w:rsidRPr="00204789">
                <w:rPr>
                  <w:rStyle w:val="Hyperlink"/>
                  <w:rFonts w:ascii="Arial" w:hAnsi="Arial" w:cs="Arial"/>
                </w:rPr>
                <w:t>linoit.com/users/navawaks/canvases/Trial%20Canvas</w:t>
              </w:r>
            </w:hyperlink>
          </w:p>
          <w:p w:rsidR="003C27D6" w:rsidRDefault="003C27D6" w:rsidP="003C27D6">
            <w:pPr>
              <w:spacing w:line="110" w:lineRule="atLeast"/>
              <w:jc w:val="righ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בוחן במודל בקורס שלי  "לומדים עברית עם נאוה"</w:t>
            </w:r>
          </w:p>
          <w:p w:rsidR="003C27D6" w:rsidRPr="00204789" w:rsidRDefault="00AD4044" w:rsidP="003C27D6">
            <w:pPr>
              <w:spacing w:line="110" w:lineRule="atLeast"/>
              <w:jc w:val="right"/>
              <w:rPr>
                <w:rFonts w:ascii="Arial" w:hAnsi="Arial" w:cs="Arial"/>
                <w:rtl/>
              </w:rPr>
            </w:pPr>
            <w:hyperlink r:id="rId11" w:history="1">
              <w:r w:rsidR="003C27D6" w:rsidRPr="00204789">
                <w:rPr>
                  <w:rStyle w:val="Hyperlink"/>
                  <w:rFonts w:ascii="Arial" w:hAnsi="Arial" w:cs="Arial"/>
                </w:rPr>
                <w:t>http://</w:t>
              </w:r>
            </w:hyperlink>
            <w:hyperlink r:id="rId12" w:history="1">
              <w:r w:rsidR="003C27D6" w:rsidRPr="00204789">
                <w:rPr>
                  <w:rStyle w:val="Hyperlink"/>
                  <w:rFonts w:ascii="Arial" w:hAnsi="Arial" w:cs="Arial"/>
                </w:rPr>
                <w:t>k12.shenkar.ac.il/mod/quiz/attempt.php?q=99</w:t>
              </w:r>
            </w:hyperlink>
          </w:p>
        </w:tc>
      </w:tr>
      <w:tr w:rsidR="003C27D6" w:rsidTr="003C27D6">
        <w:trPr>
          <w:trHeight w:val="853"/>
        </w:trPr>
        <w:tc>
          <w:tcPr>
            <w:tcW w:w="150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תכנון מהלך שעור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פתיחה, (גירוי, מודעות גיוס מוטיבציה, קישור לידע קודם)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פתיחה וגירוי, מוטיבציה</w:t>
            </w:r>
          </w:p>
        </w:tc>
      </w:tr>
      <w:tr w:rsidR="003C27D6" w:rsidTr="003C27D6">
        <w:trPr>
          <w:trHeight w:val="96"/>
        </w:trPr>
        <w:tc>
          <w:tcPr>
            <w:tcW w:w="15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הקנייה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תבנית לשונית: יותר מ.. - + ש"ע או בצירוף שם הפועל</w:t>
            </w:r>
          </w:p>
        </w:tc>
      </w:tr>
      <w:tr w:rsidR="003C27D6" w:rsidTr="003C27D6">
        <w:trPr>
          <w:trHeight w:val="96"/>
        </w:trPr>
        <w:tc>
          <w:tcPr>
            <w:tcW w:w="15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תרגול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השלמת ש"ת מתאימים</w:t>
            </w:r>
          </w:p>
        </w:tc>
      </w:tr>
      <w:tr w:rsidR="003C27D6" w:rsidTr="003C27D6">
        <w:trPr>
          <w:trHeight w:val="96"/>
        </w:trPr>
        <w:tc>
          <w:tcPr>
            <w:tcW w:w="150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סיכום / הכנה להמשך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ערך ההפלגה</w:t>
            </w:r>
          </w:p>
        </w:tc>
      </w:tr>
      <w:tr w:rsidR="003C27D6" w:rsidTr="003C27D6">
        <w:trPr>
          <w:trHeight w:val="655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rtl/>
              </w:rPr>
              <w:t>הערכה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מטלות ההערכה</w:t>
            </w:r>
          </w:p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לבדיקת הישגי הלומד</w:t>
            </w:r>
          </w:p>
        </w:tc>
        <w:tc>
          <w:tcPr>
            <w:tcW w:w="79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5213E3" w:rsidP="00D000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דיון והבעת </w:t>
            </w:r>
            <w:proofErr w:type="spellStart"/>
            <w:r>
              <w:rPr>
                <w:rFonts w:ascii="Arial" w:hAnsi="Arial" w:cs="Arial" w:hint="cs"/>
                <w:rtl/>
              </w:rPr>
              <w:t>דיעה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באמצעות התבנית שנלמדה, </w:t>
            </w:r>
            <w:bookmarkStart w:id="0" w:name="_GoBack"/>
            <w:bookmarkEnd w:id="0"/>
            <w:r w:rsidR="003C27D6">
              <w:rPr>
                <w:rFonts w:ascii="Arial" w:hAnsi="Arial" w:cs="Arial" w:hint="cs"/>
                <w:rtl/>
              </w:rPr>
              <w:t>בוחן</w:t>
            </w:r>
            <w:r w:rsidR="00D0001B">
              <w:rPr>
                <w:rFonts w:ascii="Arial" w:hAnsi="Arial" w:cs="Arial" w:hint="cs"/>
                <w:rtl/>
              </w:rPr>
              <w:t xml:space="preserve"> מודל</w:t>
            </w:r>
          </w:p>
        </w:tc>
      </w:tr>
      <w:tr w:rsidR="003C27D6" w:rsidTr="003C27D6">
        <w:trPr>
          <w:trHeight w:val="65"/>
        </w:trPr>
        <w:tc>
          <w:tcPr>
            <w:tcW w:w="1503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 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 </w:t>
            </w:r>
          </w:p>
        </w:tc>
      </w:tr>
      <w:tr w:rsidR="003C27D6" w:rsidTr="003C27D6">
        <w:trPr>
          <w:trHeight w:val="183"/>
        </w:trPr>
        <w:tc>
          <w:tcPr>
            <w:tcW w:w="150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spacing w:line="21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 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2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 </w:t>
            </w:r>
          </w:p>
        </w:tc>
      </w:tr>
      <w:tr w:rsidR="003C27D6" w:rsidTr="003C27D6">
        <w:trPr>
          <w:trHeight w:val="2083"/>
        </w:trPr>
        <w:tc>
          <w:tcPr>
            <w:tcW w:w="1503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שילוב התקשוב (מיומנויות המאה ה- 21)</w:t>
            </w:r>
          </w:p>
          <w:p w:rsidR="003C27D6" w:rsidRDefault="003C27D6" w:rsidP="003C27D6">
            <w:pPr>
              <w:jc w:val="center"/>
              <w:rPr>
                <w:rFonts w:ascii="Arial" w:hAnsi="Arial" w:cs="Arial"/>
                <w:rtl/>
              </w:rPr>
            </w:pPr>
          </w:p>
          <w:p w:rsidR="003C27D6" w:rsidRDefault="003C27D6" w:rsidP="003C27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סמנו  את המיומנויות המתאימות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pPr>
              <w:numPr>
                <w:ilvl w:val="0"/>
                <w:numId w:val="4"/>
              </w:numPr>
              <w:bidi/>
              <w:spacing w:line="240" w:lineRule="auto"/>
              <w:rPr>
                <w:rFonts w:ascii="Arial" w:hAnsi="Arial" w:cs="Arial"/>
                <w:highlight w:val="yellow"/>
                <w:rtl/>
              </w:rPr>
            </w:pPr>
            <w:r>
              <w:rPr>
                <w:rFonts w:ascii="Arial" w:hAnsi="Arial" w:cs="Arial" w:hint="cs"/>
                <w:highlight w:val="yellow"/>
                <w:rtl/>
              </w:rPr>
              <w:t>אוריינות מדיה ומידע (איתור מידע</w:t>
            </w:r>
            <w:r>
              <w:rPr>
                <w:rFonts w:ascii="Arial" w:hAnsi="Arial" w:cs="Arial" w:hint="cs"/>
                <w:rtl/>
              </w:rPr>
              <w:t>/ הערכת מידע/</w:t>
            </w:r>
            <w:r>
              <w:rPr>
                <w:rFonts w:ascii="Arial" w:hAnsi="Arial" w:cs="Arial" w:hint="cs"/>
                <w:highlight w:val="yellow"/>
                <w:rtl/>
              </w:rPr>
              <w:t>ויזואליזציה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highlight w:val="yellow"/>
                <w:rtl/>
              </w:rPr>
              <w:t>והמחשה/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 w:hint="cs"/>
                <w:highlight w:val="yellow"/>
                <w:rtl/>
              </w:rPr>
              <w:t>שימוש במספר סוגי מידע: טקסט/ תמונה/ קול)</w:t>
            </w:r>
          </w:p>
          <w:p w:rsidR="003C27D6" w:rsidRDefault="003C27D6" w:rsidP="003C27D6">
            <w:pPr>
              <w:numPr>
                <w:ilvl w:val="0"/>
                <w:numId w:val="4"/>
              </w:numPr>
              <w:bidi/>
              <w:spacing w:line="24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מיומנויות תקשורת: (דוא"ל/ פורום/ בלוגים/ עריכה שיתופית)</w:t>
            </w:r>
          </w:p>
          <w:p w:rsidR="003C27D6" w:rsidRDefault="003C27D6" w:rsidP="003C27D6">
            <w:pPr>
              <w:numPr>
                <w:ilvl w:val="0"/>
                <w:numId w:val="4"/>
              </w:numPr>
              <w:bidi/>
              <w:spacing w:line="24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חשיבה ופתרון בעיות (זיהוי בעיה/ הגדרת צורך במידע לפתרון הבעיה/ הצגת מרחב פתרונות.</w:t>
            </w:r>
          </w:p>
          <w:p w:rsidR="003C27D6" w:rsidRDefault="003C27D6" w:rsidP="003C27D6">
            <w:pPr>
              <w:numPr>
                <w:ilvl w:val="0"/>
                <w:numId w:val="4"/>
              </w:numPr>
              <w:bidi/>
              <w:spacing w:line="24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מיומנויות בינאישיות ועבודה שיתופית (עריכה שיתופית, הבניית ידע משותף בקובץ, באתר, בקבוצת דיון)</w:t>
            </w:r>
          </w:p>
          <w:p w:rsidR="003C27D6" w:rsidRDefault="003C27D6" w:rsidP="003C27D6">
            <w:pPr>
              <w:numPr>
                <w:ilvl w:val="0"/>
                <w:numId w:val="4"/>
              </w:numPr>
              <w:bidi/>
              <w:spacing w:line="240" w:lineRule="auto"/>
              <w:rPr>
                <w:rFonts w:ascii="Arial" w:hAnsi="Arial" w:cs="Arial"/>
              </w:rPr>
            </w:pPr>
            <w:r w:rsidRPr="00DE48C2">
              <w:rPr>
                <w:rFonts w:ascii="Arial" w:hAnsi="Arial" w:cs="Arial" w:hint="cs"/>
                <w:shd w:val="clear" w:color="auto" w:fill="FFFF00"/>
                <w:rtl/>
              </w:rPr>
              <w:t>למידה והתנהלות עצמאית (במשימות מתוקשבות</w:t>
            </w:r>
            <w:r>
              <w:rPr>
                <w:rFonts w:ascii="Arial" w:hAnsi="Arial" w:cs="Arial" w:hint="cs"/>
                <w:rtl/>
              </w:rPr>
              <w:t>: למידה עצמאית/ למידה תוך קבלת משוב/ למידה תוך הבניית ידע)</w:t>
            </w:r>
          </w:p>
        </w:tc>
      </w:tr>
      <w:tr w:rsidR="003C27D6" w:rsidTr="003C27D6">
        <w:trPr>
          <w:trHeight w:val="156"/>
        </w:trPr>
        <w:tc>
          <w:tcPr>
            <w:tcW w:w="150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>
            <w:r>
              <w:rPr>
                <w:rFonts w:cs="David" w:hint="cs"/>
                <w:sz w:val="20"/>
                <w:szCs w:val="20"/>
                <w:rtl/>
              </w:rPr>
              <w:t> </w:t>
            </w:r>
          </w:p>
        </w:tc>
        <w:tc>
          <w:tcPr>
            <w:tcW w:w="79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/>
        </w:tc>
      </w:tr>
      <w:tr w:rsidR="003C27D6" w:rsidTr="003C27D6">
        <w:trPr>
          <w:trHeight w:val="60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כלים טכנולוגיים בהם נעשה שימוש</w:t>
            </w:r>
          </w:p>
        </w:tc>
        <w:tc>
          <w:tcPr>
            <w:tcW w:w="9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0001B" w:rsidRDefault="003C27D6" w:rsidP="003C27D6">
            <w:pPr>
              <w:jc w:val="right"/>
              <w:rPr>
                <w:rFonts w:asciiTheme="minorBidi" w:hAnsiTheme="minorBidi" w:cstheme="minorBidi"/>
              </w:rPr>
            </w:pPr>
            <w:r w:rsidRPr="00D0001B">
              <w:rPr>
                <w:rFonts w:asciiTheme="minorBidi" w:hAnsiTheme="minorBidi" w:cstheme="minorBidi"/>
                <w:rtl/>
              </w:rPr>
              <w:t xml:space="preserve">מצגת, לוח מודעות שיתופי בלינו,  </w:t>
            </w:r>
            <w:r w:rsidR="00F04D99" w:rsidRPr="00D0001B">
              <w:rPr>
                <w:rFonts w:asciiTheme="minorBidi" w:hAnsiTheme="minorBidi" w:cstheme="minorBidi"/>
                <w:rtl/>
              </w:rPr>
              <w:t xml:space="preserve">מפה אינטרנטית, </w:t>
            </w:r>
            <w:r w:rsidRPr="00D0001B">
              <w:rPr>
                <w:rFonts w:asciiTheme="minorBidi" w:hAnsiTheme="minorBidi" w:cstheme="minorBidi"/>
                <w:rtl/>
              </w:rPr>
              <w:t>בוחן במודל</w:t>
            </w:r>
          </w:p>
        </w:tc>
      </w:tr>
      <w:tr w:rsidR="003C27D6" w:rsidTr="003C27D6">
        <w:trPr>
          <w:trHeight w:val="60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3C27D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הערות</w:t>
            </w:r>
          </w:p>
        </w:tc>
        <w:tc>
          <w:tcPr>
            <w:tcW w:w="9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3C27D6"/>
        </w:tc>
      </w:tr>
    </w:tbl>
    <w:p w:rsidR="003C27D6" w:rsidRDefault="003C27D6" w:rsidP="00872FE4">
      <w:pPr>
        <w:bidi/>
        <w:spacing w:line="600" w:lineRule="auto"/>
        <w:rPr>
          <w:color w:val="4F81BD" w:themeColor="accent1"/>
          <w:sz w:val="48"/>
          <w:szCs w:val="48"/>
          <w:rtl/>
        </w:rPr>
      </w:pPr>
    </w:p>
    <w:p w:rsidR="003C27D6" w:rsidRDefault="003C27D6">
      <w:pPr>
        <w:rPr>
          <w:color w:val="4F81BD" w:themeColor="accent1"/>
          <w:sz w:val="48"/>
          <w:szCs w:val="48"/>
          <w:rtl/>
        </w:rPr>
      </w:pPr>
      <w:r>
        <w:rPr>
          <w:color w:val="4F81BD" w:themeColor="accent1"/>
          <w:sz w:val="48"/>
          <w:szCs w:val="48"/>
          <w:rtl/>
        </w:rPr>
        <w:br w:type="page"/>
      </w:r>
    </w:p>
    <w:p w:rsidR="003C27D6" w:rsidRPr="00780362" w:rsidRDefault="003C27D6" w:rsidP="003C27D6">
      <w:pPr>
        <w:jc w:val="center"/>
        <w:rPr>
          <w:rFonts w:ascii="Arial" w:hAnsi="Arial" w:cs="Arial"/>
          <w:b/>
          <w:bCs/>
        </w:rPr>
      </w:pPr>
      <w:r w:rsidRPr="00780362">
        <w:rPr>
          <w:rFonts w:ascii="Arial" w:hAnsi="Arial" w:cs="Arial"/>
          <w:b/>
          <w:bCs/>
          <w:rtl/>
        </w:rPr>
        <w:t>תבנית לתכנון שיעור מתוקשב – מותאמת לאולפן</w:t>
      </w:r>
    </w:p>
    <w:tbl>
      <w:tblPr>
        <w:tblpPr w:leftFromText="181" w:rightFromText="181" w:topFromText="102" w:bottomFromText="102" w:vertAnchor="text" w:horzAnchor="margin" w:tblpXSpec="center" w:tblpY="430"/>
        <w:tblOverlap w:val="never"/>
        <w:bidiVisual/>
        <w:tblW w:w="103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2145"/>
        <w:gridCol w:w="6335"/>
      </w:tblGrid>
      <w:tr w:rsidR="003C27D6" w:rsidRPr="004B483C" w:rsidTr="00F74FA2">
        <w:trPr>
          <w:trHeight w:val="793"/>
          <w:tblHeader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מרכיבים בתכנון לימודי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פירוט המרכיבים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פירוט התכנון</w:t>
            </w:r>
          </w:p>
        </w:tc>
      </w:tr>
      <w:tr w:rsidR="003C27D6" w:rsidRPr="004B483C" w:rsidTr="00F74FA2">
        <w:trPr>
          <w:trHeight w:val="132"/>
        </w:trPr>
        <w:tc>
          <w:tcPr>
            <w:tcW w:w="2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Pr="00F52B66" w:rsidRDefault="003C27D6" w:rsidP="00F74FA2">
            <w:pPr>
              <w:spacing w:line="1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הגדרת </w:t>
            </w:r>
            <w:r w:rsidRPr="00F52B66">
              <w:rPr>
                <w:rFonts w:ascii="Arial" w:hAnsi="Arial" w:cs="Arial"/>
                <w:b/>
                <w:bCs/>
                <w:rtl/>
              </w:rPr>
              <w:t>מטרות השיעור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נושא השיעור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F52B66" w:rsidRDefault="005213E3" w:rsidP="00443C6F">
            <w:pPr>
              <w:spacing w:line="12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מה קונים בשוק?</w:t>
            </w:r>
          </w:p>
        </w:tc>
      </w:tr>
      <w:tr w:rsidR="003C27D6" w:rsidRPr="004B483C" w:rsidTr="00F74FA2">
        <w:trPr>
          <w:trHeight w:val="132"/>
        </w:trPr>
        <w:tc>
          <w:tcPr>
            <w:tcW w:w="20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F74FA2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השלב הלימודי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F52B66" w:rsidRDefault="003C27D6" w:rsidP="00443C6F">
            <w:pPr>
              <w:spacing w:line="12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חודש שני</w:t>
            </w:r>
          </w:p>
        </w:tc>
      </w:tr>
      <w:tr w:rsidR="003C27D6" w:rsidRPr="004B483C" w:rsidTr="00F74FA2">
        <w:trPr>
          <w:trHeight w:val="121"/>
        </w:trPr>
        <w:tc>
          <w:tcPr>
            <w:tcW w:w="20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4B483C" w:rsidRDefault="003C27D6" w:rsidP="00F74FA2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אוכלוסיית הלומדים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F52B66" w:rsidRDefault="003C27D6" w:rsidP="00443C6F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כיתת מתחילים</w:t>
            </w:r>
          </w:p>
        </w:tc>
      </w:tr>
      <w:tr w:rsidR="003C27D6" w:rsidRPr="004B483C" w:rsidTr="00F74FA2">
        <w:trPr>
          <w:trHeight w:val="121"/>
        </w:trPr>
        <w:tc>
          <w:tcPr>
            <w:tcW w:w="20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F74FA2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מס' שיעורים מתוכנן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F52B66" w:rsidRDefault="003C27D6" w:rsidP="00443C6F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</w:tr>
      <w:tr w:rsidR="003C27D6" w:rsidRPr="004B483C" w:rsidTr="00F74FA2">
        <w:trPr>
          <w:trHeight w:val="396"/>
        </w:trPr>
        <w:tc>
          <w:tcPr>
            <w:tcW w:w="20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 xml:space="preserve">מטרות </w:t>
            </w:r>
            <w:r>
              <w:rPr>
                <w:rFonts w:ascii="Arial" w:hAnsi="Arial" w:cs="Arial" w:hint="cs"/>
                <w:rtl/>
              </w:rPr>
              <w:t>אופרטיביות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F52B66" w:rsidRDefault="003C27D6" w:rsidP="00443C6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הכרת שמות הירקות והפירות, התאמת צבעים לירקות ופירות בנטייה, דיבוב בנושא הירקות והפירות, הכרת התבנית: כמה זה עולה?, מיומנות תקשורתית בחנות ירקות ופירות, שיתוף בפורום</w:t>
            </w:r>
            <w:r w:rsidR="00846A85">
              <w:rPr>
                <w:rFonts w:ascii="Arial" w:hAnsi="Arial" w:cs="Arial" w:hint="cs"/>
                <w:rtl/>
              </w:rPr>
              <w:t>, צפייה בסרטו</w:t>
            </w:r>
            <w:r w:rsidR="00813DE2">
              <w:rPr>
                <w:rFonts w:ascii="Arial" w:hAnsi="Arial" w:cs="Arial" w:hint="cs"/>
                <w:rtl/>
              </w:rPr>
              <w:t>ן</w:t>
            </w:r>
          </w:p>
        </w:tc>
      </w:tr>
      <w:tr w:rsidR="003C27D6" w:rsidRPr="004B483C" w:rsidTr="00F74FA2">
        <w:trPr>
          <w:trHeight w:val="411"/>
        </w:trPr>
        <w:tc>
          <w:tcPr>
            <w:tcW w:w="202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F74FA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F74FA2">
            <w:pPr>
              <w:spacing w:line="110" w:lineRule="atLeast"/>
              <w:rPr>
                <w:rFonts w:ascii="Arial" w:hAnsi="Arial" w:cs="Arial"/>
                <w:rtl/>
              </w:rPr>
            </w:pPr>
            <w:r w:rsidRPr="007D39B0">
              <w:rPr>
                <w:rFonts w:ascii="Arial" w:hAnsi="Arial" w:cs="Arial" w:hint="cs"/>
                <w:rtl/>
              </w:rPr>
              <w:t>שימוש במיומנויות הלשון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443C6F">
            <w:pPr>
              <w:jc w:val="right"/>
              <w:rPr>
                <w:rFonts w:ascii="Arial" w:hAnsi="Arial" w:cs="Arial"/>
                <w:rtl/>
              </w:rPr>
            </w:pPr>
            <w:r w:rsidRPr="002511D1">
              <w:rPr>
                <w:rFonts w:ascii="Arial" w:hAnsi="Arial" w:cs="Arial" w:hint="cs"/>
                <w:highlight w:val="yellow"/>
                <w:rtl/>
              </w:rPr>
              <w:t>הבנת הנשמע /  הבנת הנקרא /   דיבור / כתיבה /</w:t>
            </w:r>
            <w:r>
              <w:rPr>
                <w:rFonts w:ascii="Arial" w:hAnsi="Arial" w:cs="Arial" w:hint="cs"/>
                <w:rtl/>
              </w:rPr>
              <w:t xml:space="preserve"> </w:t>
            </w:r>
          </w:p>
          <w:p w:rsidR="003C27D6" w:rsidRPr="00F52B66" w:rsidRDefault="003C27D6" w:rsidP="00443C6F">
            <w:pPr>
              <w:jc w:val="right"/>
              <w:rPr>
                <w:rFonts w:ascii="Arial" w:hAnsi="Arial" w:cs="Arial"/>
              </w:rPr>
            </w:pPr>
            <w:r w:rsidRPr="002511D1">
              <w:rPr>
                <w:rFonts w:ascii="Arial" w:hAnsi="Arial" w:cs="Arial" w:hint="cs"/>
                <w:highlight w:val="yellow"/>
                <w:rtl/>
              </w:rPr>
              <w:t>הבנת הנצפה / הקלדה</w:t>
            </w:r>
          </w:p>
        </w:tc>
      </w:tr>
      <w:tr w:rsidR="003C27D6" w:rsidRPr="004B483C" w:rsidTr="00F74FA2">
        <w:trPr>
          <w:trHeight w:val="482"/>
        </w:trPr>
        <w:tc>
          <w:tcPr>
            <w:tcW w:w="20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חומרי למידה</w:t>
            </w:r>
          </w:p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כתובים וממחושבים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חומרי למידה כתובים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F52B66" w:rsidRDefault="003C27D6" w:rsidP="00443C6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מצגת ירקות ופירות, תבנית כמה זה עולה, שיחה בחנות</w:t>
            </w:r>
          </w:p>
        </w:tc>
      </w:tr>
      <w:tr w:rsidR="003C27D6" w:rsidRPr="004B483C" w:rsidTr="00F74FA2">
        <w:trPr>
          <w:trHeight w:val="121"/>
        </w:trPr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קישורים לחומרי למידה מתוקשבים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846A85" w:rsidP="00443C6F">
            <w:pPr>
              <w:spacing w:line="110" w:lineRule="atLeast"/>
              <w:jc w:val="righ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סרטון </w:t>
            </w:r>
            <w:proofErr w:type="spellStart"/>
            <w:r>
              <w:rPr>
                <w:rFonts w:ascii="Arial" w:hAnsi="Arial" w:cs="Arial" w:hint="cs"/>
                <w:rtl/>
              </w:rPr>
              <w:t>ביוטיוב</w:t>
            </w:r>
            <w:proofErr w:type="spellEnd"/>
            <w:r>
              <w:rPr>
                <w:rFonts w:ascii="Arial" w:hAnsi="Arial" w:cs="Arial" w:hint="cs"/>
                <w:rtl/>
              </w:rPr>
              <w:t>: ארוחת בוקר</w:t>
            </w:r>
          </w:p>
          <w:p w:rsidR="00846A85" w:rsidRPr="005C729E" w:rsidRDefault="00AD4044" w:rsidP="00443C6F">
            <w:pPr>
              <w:spacing w:line="110" w:lineRule="atLeast"/>
              <w:jc w:val="right"/>
              <w:rPr>
                <w:rFonts w:ascii="Arial" w:hAnsi="Arial" w:cs="Arial"/>
                <w:rtl/>
              </w:rPr>
            </w:pPr>
            <w:hyperlink r:id="rId13" w:history="1">
              <w:r w:rsidR="005C729E">
                <w:rPr>
                  <w:rStyle w:val="Hyperlink"/>
                </w:rPr>
                <w:t>http://www.youtube.com/watch?v=X6_PnB1cR2c</w:t>
              </w:r>
            </w:hyperlink>
          </w:p>
          <w:p w:rsidR="003C27D6" w:rsidRDefault="003C27D6" w:rsidP="00443C6F">
            <w:pPr>
              <w:spacing w:line="110" w:lineRule="atLeast"/>
              <w:jc w:val="righ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פורום ארוחות בבלוק 4 בקורס "לומדים עברית עם נאוה"</w:t>
            </w:r>
          </w:p>
          <w:p w:rsidR="003C27D6" w:rsidRDefault="00AD4044" w:rsidP="00443C6F">
            <w:pPr>
              <w:spacing w:line="110" w:lineRule="atLeast"/>
              <w:jc w:val="right"/>
              <w:rPr>
                <w:rFonts w:ascii="Arial" w:hAnsi="Arial" w:cs="Arial"/>
                <w:vertAlign w:val="subscript"/>
                <w:rtl/>
              </w:rPr>
            </w:pPr>
            <w:hyperlink r:id="rId14" w:history="1">
              <w:r w:rsidR="003C27D6">
                <w:rPr>
                  <w:rStyle w:val="Hyperlink"/>
                </w:rPr>
                <w:t>http://k12.shenkar.ac.il/course/view.php?id=190</w:t>
              </w:r>
            </w:hyperlink>
          </w:p>
          <w:p w:rsidR="003C27D6" w:rsidRPr="00A12B7B" w:rsidRDefault="003C27D6" w:rsidP="00443C6F">
            <w:pPr>
              <w:spacing w:line="110" w:lineRule="atLeast"/>
              <w:jc w:val="right"/>
              <w:rPr>
                <w:rFonts w:ascii="Arial" w:hAnsi="Arial" w:cs="Arial"/>
                <w:vertAlign w:val="subscript"/>
              </w:rPr>
            </w:pPr>
          </w:p>
        </w:tc>
      </w:tr>
      <w:tr w:rsidR="003C27D6" w:rsidRPr="004B483C" w:rsidTr="00F74FA2">
        <w:trPr>
          <w:trHeight w:val="1074"/>
        </w:trPr>
        <w:tc>
          <w:tcPr>
            <w:tcW w:w="202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תכנון מהלך שעור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פתיחה, (גירוי</w:t>
            </w:r>
            <w:r>
              <w:rPr>
                <w:rFonts w:ascii="Arial" w:hAnsi="Arial" w:cs="Arial" w:hint="cs"/>
                <w:rtl/>
              </w:rPr>
              <w:t>,</w:t>
            </w:r>
            <w:r w:rsidRPr="00DE3211">
              <w:rPr>
                <w:rFonts w:ascii="Arial" w:hAnsi="Arial" w:cs="Arial" w:hint="cs"/>
                <w:rtl/>
              </w:rPr>
              <w:t xml:space="preserve"> מודעות גיוס מוטיבציה, קישור לידע קודם)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Default="003C27D6" w:rsidP="00443C6F">
            <w:pPr>
              <w:jc w:val="righ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גירוי בעזרת תמונות המצגת כחלק מנושא הארוחות</w:t>
            </w:r>
          </w:p>
          <w:p w:rsidR="005C729E" w:rsidRPr="00F52B66" w:rsidRDefault="005C729E" w:rsidP="00443C6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מתקשר לידע בצבעים</w:t>
            </w:r>
          </w:p>
        </w:tc>
      </w:tr>
      <w:tr w:rsidR="003C27D6" w:rsidRPr="004B483C" w:rsidTr="00F74FA2">
        <w:trPr>
          <w:trHeight w:val="121"/>
        </w:trPr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הקנייה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F52B66" w:rsidRDefault="003C27D6" w:rsidP="00443C6F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שמות ירקות ופירות, תבנית: כמה זה עולה</w:t>
            </w:r>
          </w:p>
        </w:tc>
      </w:tr>
      <w:tr w:rsidR="003C27D6" w:rsidRPr="004B483C" w:rsidTr="00F74FA2">
        <w:trPr>
          <w:trHeight w:val="121"/>
        </w:trPr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תרגול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F52B66" w:rsidRDefault="003C27D6" w:rsidP="00443C6F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התאמת צבעים לירקות ולפירות, דיבוב בקשר לירקות ולפירות, המחזה של קונה ומוכר</w:t>
            </w:r>
          </w:p>
        </w:tc>
      </w:tr>
      <w:tr w:rsidR="003C27D6" w:rsidRPr="004B483C" w:rsidTr="00F74FA2">
        <w:trPr>
          <w:trHeight w:val="121"/>
        </w:trPr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סיכום / הכנה להמשך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F52B66" w:rsidRDefault="003C27D6" w:rsidP="00443C6F">
            <w:pPr>
              <w:spacing w:line="11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סיכום החומר שנלמד והכנה להמשך סיטואציות בנושא קונה ומוכר.</w:t>
            </w:r>
          </w:p>
        </w:tc>
      </w:tr>
      <w:tr w:rsidR="003C27D6" w:rsidRPr="004B483C" w:rsidTr="00F74FA2">
        <w:trPr>
          <w:trHeight w:val="1044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הערכה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  <w:rtl/>
              </w:rPr>
            </w:pPr>
            <w:r w:rsidRPr="00DE3211">
              <w:rPr>
                <w:rFonts w:ascii="Arial" w:hAnsi="Arial" w:cs="Arial" w:hint="cs"/>
                <w:rtl/>
              </w:rPr>
              <w:t>מטלות ההערכה</w:t>
            </w:r>
          </w:p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לבדיקת</w:t>
            </w:r>
            <w:r w:rsidRPr="00DE3211">
              <w:rPr>
                <w:rFonts w:ascii="Arial" w:hAnsi="Arial" w:cs="Arial" w:hint="cs"/>
                <w:rtl/>
              </w:rPr>
              <w:t xml:space="preserve"> הישגי הלומד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29E" w:rsidRDefault="003C27D6" w:rsidP="00443C6F">
            <w:pPr>
              <w:jc w:val="righ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הקשבה לשיחות התלמידים בזוגות ואחר כך במליאה</w:t>
            </w:r>
          </w:p>
          <w:p w:rsidR="003C27D6" w:rsidRPr="00F52B66" w:rsidRDefault="005C729E" w:rsidP="00443C6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כתיבה בפורום ארוחות</w:t>
            </w:r>
            <w:r w:rsidR="003C27D6">
              <w:rPr>
                <w:rFonts w:ascii="Arial" w:hAnsi="Arial" w:cs="Arial" w:hint="cs"/>
                <w:rtl/>
              </w:rPr>
              <w:t>.</w:t>
            </w:r>
          </w:p>
        </w:tc>
      </w:tr>
      <w:tr w:rsidR="003C27D6" w:rsidRPr="004B483C" w:rsidTr="00F74FA2">
        <w:trPr>
          <w:trHeight w:val="2623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Pr="00F52B66" w:rsidRDefault="003C27D6" w:rsidP="00F74FA2">
            <w:pPr>
              <w:jc w:val="center"/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שילוב התקשוב (מיומנויות המאה ה- 21)</w:t>
            </w:r>
          </w:p>
          <w:p w:rsidR="003C27D6" w:rsidRPr="00F52B66" w:rsidRDefault="003C27D6" w:rsidP="00F74FA2">
            <w:pPr>
              <w:jc w:val="center"/>
              <w:rPr>
                <w:rFonts w:ascii="Arial" w:hAnsi="Arial" w:cs="Arial"/>
                <w:rtl/>
              </w:rPr>
            </w:pPr>
          </w:p>
          <w:p w:rsidR="003C27D6" w:rsidRPr="00F52B66" w:rsidRDefault="003C27D6" w:rsidP="00F74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DE3211" w:rsidRDefault="003C27D6" w:rsidP="00F74FA2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 xml:space="preserve">סמנו  את </w:t>
            </w:r>
            <w:r>
              <w:rPr>
                <w:rFonts w:ascii="Arial" w:hAnsi="Arial" w:cs="Arial" w:hint="cs"/>
                <w:rtl/>
              </w:rPr>
              <w:t>המיומנויות המתאימות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2511D1" w:rsidRDefault="003C27D6" w:rsidP="003C27D6">
            <w:pPr>
              <w:numPr>
                <w:ilvl w:val="0"/>
                <w:numId w:val="5"/>
              </w:numPr>
              <w:bidi/>
              <w:spacing w:line="240" w:lineRule="auto"/>
              <w:rPr>
                <w:rFonts w:ascii="Arial" w:hAnsi="Arial" w:cs="Arial"/>
                <w:highlight w:val="yellow"/>
                <w:rtl/>
              </w:rPr>
            </w:pPr>
            <w:r w:rsidRPr="002511D1">
              <w:rPr>
                <w:rFonts w:ascii="Arial" w:hAnsi="Arial" w:cs="Arial" w:hint="cs"/>
                <w:highlight w:val="yellow"/>
                <w:rtl/>
              </w:rPr>
              <w:t>אוריינות מדיה ומידע</w:t>
            </w:r>
            <w:r w:rsidRPr="00F52B66">
              <w:rPr>
                <w:rFonts w:ascii="Arial" w:hAnsi="Arial" w:cs="Arial" w:hint="cs"/>
                <w:rtl/>
              </w:rPr>
              <w:t xml:space="preserve"> (איתור מידע/ הערכת מידע/ויזואליזציה והמחשה/ שימוש במספר סוגי מידע: </w:t>
            </w:r>
            <w:r w:rsidRPr="002511D1">
              <w:rPr>
                <w:rFonts w:ascii="Arial" w:hAnsi="Arial" w:cs="Arial" w:hint="cs"/>
                <w:highlight w:val="yellow"/>
                <w:rtl/>
              </w:rPr>
              <w:t>טקסט/ תמונה/ קול)</w:t>
            </w:r>
          </w:p>
          <w:p w:rsidR="003C27D6" w:rsidRPr="002511D1" w:rsidRDefault="003C27D6" w:rsidP="003C27D6">
            <w:pPr>
              <w:numPr>
                <w:ilvl w:val="0"/>
                <w:numId w:val="5"/>
              </w:numPr>
              <w:bidi/>
              <w:spacing w:line="240" w:lineRule="auto"/>
              <w:rPr>
                <w:rFonts w:ascii="Arial" w:hAnsi="Arial" w:cs="Arial"/>
                <w:highlight w:val="yellow"/>
                <w:rtl/>
              </w:rPr>
            </w:pPr>
            <w:r w:rsidRPr="002511D1">
              <w:rPr>
                <w:rFonts w:ascii="Arial" w:hAnsi="Arial" w:cs="Arial" w:hint="cs"/>
                <w:highlight w:val="yellow"/>
                <w:rtl/>
              </w:rPr>
              <w:t>מיומנויות תקשורת</w:t>
            </w:r>
            <w:r w:rsidRPr="00F52B66">
              <w:rPr>
                <w:rFonts w:ascii="Arial" w:hAnsi="Arial" w:cs="Arial" w:hint="cs"/>
                <w:rtl/>
              </w:rPr>
              <w:t xml:space="preserve">: (דוא"ל/ </w:t>
            </w:r>
            <w:r w:rsidRPr="002511D1">
              <w:rPr>
                <w:rFonts w:ascii="Arial" w:hAnsi="Arial" w:cs="Arial" w:hint="cs"/>
                <w:highlight w:val="yellow"/>
                <w:rtl/>
              </w:rPr>
              <w:t>פורום/</w:t>
            </w:r>
            <w:r w:rsidRPr="00F52B66">
              <w:rPr>
                <w:rFonts w:ascii="Arial" w:hAnsi="Arial" w:cs="Arial" w:hint="cs"/>
                <w:rtl/>
              </w:rPr>
              <w:t xml:space="preserve"> בלוגים/ </w:t>
            </w:r>
            <w:r w:rsidRPr="002511D1">
              <w:rPr>
                <w:rFonts w:ascii="Arial" w:hAnsi="Arial" w:cs="Arial" w:hint="cs"/>
                <w:highlight w:val="yellow"/>
                <w:rtl/>
              </w:rPr>
              <w:t>עריכה שיתופית)</w:t>
            </w:r>
          </w:p>
          <w:p w:rsidR="003C27D6" w:rsidRPr="00F52B66" w:rsidRDefault="003C27D6" w:rsidP="003C27D6">
            <w:pPr>
              <w:numPr>
                <w:ilvl w:val="0"/>
                <w:numId w:val="5"/>
              </w:numPr>
              <w:bidi/>
              <w:spacing w:line="240" w:lineRule="auto"/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 w:hint="cs"/>
                <w:rtl/>
              </w:rPr>
              <w:t>חשיבה ופתרון בעיות (ז</w:t>
            </w:r>
            <w:r>
              <w:rPr>
                <w:rFonts w:ascii="Arial" w:hAnsi="Arial" w:cs="Arial" w:hint="cs"/>
                <w:rtl/>
              </w:rPr>
              <w:t>י</w:t>
            </w:r>
            <w:r w:rsidRPr="00F52B66">
              <w:rPr>
                <w:rFonts w:ascii="Arial" w:hAnsi="Arial" w:cs="Arial" w:hint="cs"/>
                <w:rtl/>
              </w:rPr>
              <w:t>הוי בעיה/ הגדרת צורך במידע לפתרון הבעיה/ הצגת מרחב פתרונות.</w:t>
            </w:r>
          </w:p>
          <w:p w:rsidR="003C27D6" w:rsidRPr="00F52B66" w:rsidRDefault="003C27D6" w:rsidP="003C27D6">
            <w:pPr>
              <w:numPr>
                <w:ilvl w:val="0"/>
                <w:numId w:val="5"/>
              </w:numPr>
              <w:bidi/>
              <w:spacing w:line="240" w:lineRule="auto"/>
              <w:rPr>
                <w:rFonts w:ascii="Arial" w:hAnsi="Arial" w:cs="Arial"/>
                <w:rtl/>
              </w:rPr>
            </w:pPr>
            <w:r w:rsidRPr="00C14175">
              <w:rPr>
                <w:rFonts w:ascii="Arial" w:hAnsi="Arial" w:cs="Arial" w:hint="cs"/>
                <w:highlight w:val="yellow"/>
                <w:rtl/>
              </w:rPr>
              <w:t>מיומנויות בינאישיות ועבודה שיתופית</w:t>
            </w:r>
            <w:r w:rsidRPr="00F52B66">
              <w:rPr>
                <w:rFonts w:ascii="Arial" w:hAnsi="Arial" w:cs="Arial" w:hint="cs"/>
                <w:rtl/>
              </w:rPr>
              <w:t xml:space="preserve"> (עריכה שיתופית, הבניית ידע משותף בקובץ, </w:t>
            </w:r>
            <w:r w:rsidRPr="00C14175">
              <w:rPr>
                <w:rFonts w:ascii="Arial" w:hAnsi="Arial" w:cs="Arial" w:hint="cs"/>
                <w:highlight w:val="yellow"/>
                <w:rtl/>
              </w:rPr>
              <w:t>באתר</w:t>
            </w:r>
            <w:r w:rsidRPr="00F52B66">
              <w:rPr>
                <w:rFonts w:ascii="Arial" w:hAnsi="Arial" w:cs="Arial" w:hint="cs"/>
                <w:rtl/>
              </w:rPr>
              <w:t>, בקבוצת דיון)</w:t>
            </w:r>
          </w:p>
          <w:p w:rsidR="003C27D6" w:rsidRPr="00F52B66" w:rsidRDefault="003C27D6" w:rsidP="003C27D6">
            <w:pPr>
              <w:numPr>
                <w:ilvl w:val="0"/>
                <w:numId w:val="5"/>
              </w:numPr>
              <w:bidi/>
              <w:spacing w:line="240" w:lineRule="auto"/>
              <w:rPr>
                <w:rFonts w:ascii="Arial" w:hAnsi="Arial" w:cs="Arial"/>
              </w:rPr>
            </w:pPr>
            <w:r w:rsidRPr="005C729E">
              <w:rPr>
                <w:rFonts w:ascii="Arial" w:hAnsi="Arial" w:cs="Arial" w:hint="cs"/>
                <w:highlight w:val="yellow"/>
                <w:rtl/>
              </w:rPr>
              <w:t>למידה והתנהלות עצמאית (במשימות מתוקשבות</w:t>
            </w:r>
            <w:r w:rsidRPr="00F52B66">
              <w:rPr>
                <w:rFonts w:ascii="Arial" w:hAnsi="Arial" w:cs="Arial" w:hint="cs"/>
                <w:rtl/>
              </w:rPr>
              <w:t>: למידה עצמאית/ למידה תוך קבלת משוב/ למידה תוך הבניית ידע)</w:t>
            </w:r>
          </w:p>
        </w:tc>
      </w:tr>
      <w:tr w:rsidR="003C27D6" w:rsidRPr="004B483C" w:rsidTr="00F74FA2">
        <w:trPr>
          <w:trHeight w:val="76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27D6" w:rsidRDefault="003C27D6" w:rsidP="00F74FA2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כלים טכנולוגיים בהם נעשה שימוש</w:t>
            </w:r>
          </w:p>
        </w:tc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7D6" w:rsidRPr="003055D1" w:rsidRDefault="003C27D6" w:rsidP="00443C6F">
            <w:pPr>
              <w:jc w:val="right"/>
              <w:rPr>
                <w:rFonts w:asciiTheme="minorBidi" w:hAnsiTheme="minorBidi" w:cstheme="minorBidi"/>
              </w:rPr>
            </w:pPr>
            <w:r w:rsidRPr="003055D1">
              <w:rPr>
                <w:rFonts w:asciiTheme="minorBidi" w:hAnsiTheme="minorBidi" w:cstheme="minorBidi"/>
                <w:rtl/>
              </w:rPr>
              <w:t>מצגת, סרטון, פורום</w:t>
            </w:r>
          </w:p>
        </w:tc>
      </w:tr>
    </w:tbl>
    <w:p w:rsidR="00F04D99" w:rsidRDefault="00F04D99">
      <w:pPr>
        <w:rPr>
          <w:color w:val="4F81BD" w:themeColor="accent1"/>
          <w:sz w:val="44"/>
          <w:szCs w:val="44"/>
          <w:rtl/>
        </w:rPr>
      </w:pPr>
    </w:p>
    <w:sectPr w:rsidR="00F04D99" w:rsidSect="00872FE4">
      <w:headerReference w:type="default" r:id="rId15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44" w:rsidRDefault="00AD4044" w:rsidP="003C27D6">
      <w:pPr>
        <w:spacing w:line="240" w:lineRule="auto"/>
      </w:pPr>
      <w:r>
        <w:separator/>
      </w:r>
    </w:p>
  </w:endnote>
  <w:endnote w:type="continuationSeparator" w:id="0">
    <w:p w:rsidR="00AD4044" w:rsidRDefault="00AD4044" w:rsidP="003C2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44" w:rsidRDefault="00AD4044" w:rsidP="003C27D6">
      <w:pPr>
        <w:spacing w:line="240" w:lineRule="auto"/>
      </w:pPr>
      <w:r>
        <w:separator/>
      </w:r>
    </w:p>
  </w:footnote>
  <w:footnote w:type="continuationSeparator" w:id="0">
    <w:p w:rsidR="00AD4044" w:rsidRDefault="00AD4044" w:rsidP="003C27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D6" w:rsidRPr="005213E3" w:rsidRDefault="003C27D6" w:rsidP="005213E3">
    <w:pPr>
      <w:pStyle w:val="aa"/>
      <w:rPr>
        <w:sz w:val="24"/>
        <w:szCs w:val="24"/>
      </w:rPr>
    </w:pPr>
    <w:r w:rsidRPr="005213E3">
      <w:rPr>
        <w:rFonts w:hint="cs"/>
        <w:sz w:val="24"/>
        <w:szCs w:val="24"/>
        <w:rtl/>
      </w:rPr>
      <w:t>נאוה וקס</w:t>
    </w:r>
    <w:r w:rsidR="005213E3" w:rsidRPr="005213E3">
      <w:rPr>
        <w:rFonts w:hint="cs"/>
        <w:sz w:val="24"/>
        <w:szCs w:val="24"/>
        <w:rtl/>
      </w:rPr>
      <w:t>,</w:t>
    </w:r>
    <w:r w:rsidRPr="005213E3">
      <w:rPr>
        <w:rFonts w:hint="cs"/>
        <w:sz w:val="24"/>
        <w:szCs w:val="24"/>
        <w:rtl/>
      </w:rPr>
      <w:t xml:space="preserve">  אולפן פתח תקווה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6DA4"/>
    <w:multiLevelType w:val="hybridMultilevel"/>
    <w:tmpl w:val="D83892F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A4779"/>
    <w:multiLevelType w:val="hybridMultilevel"/>
    <w:tmpl w:val="3B40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A6D8A"/>
    <w:multiLevelType w:val="hybridMultilevel"/>
    <w:tmpl w:val="3B40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27969"/>
    <w:multiLevelType w:val="hybridMultilevel"/>
    <w:tmpl w:val="1C82ED0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A7A12"/>
    <w:multiLevelType w:val="hybridMultilevel"/>
    <w:tmpl w:val="C0C4954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F8"/>
    <w:rsid w:val="001349D6"/>
    <w:rsid w:val="00210E31"/>
    <w:rsid w:val="002227D4"/>
    <w:rsid w:val="003055D1"/>
    <w:rsid w:val="00367535"/>
    <w:rsid w:val="003C27D6"/>
    <w:rsid w:val="003C2E18"/>
    <w:rsid w:val="003F4C93"/>
    <w:rsid w:val="00443C6F"/>
    <w:rsid w:val="005213E3"/>
    <w:rsid w:val="005C729E"/>
    <w:rsid w:val="00684CBA"/>
    <w:rsid w:val="007657B2"/>
    <w:rsid w:val="00767AF8"/>
    <w:rsid w:val="00813DE2"/>
    <w:rsid w:val="00846A85"/>
    <w:rsid w:val="00864B8B"/>
    <w:rsid w:val="00872FE4"/>
    <w:rsid w:val="00AD4044"/>
    <w:rsid w:val="00BD4C7C"/>
    <w:rsid w:val="00CC41E6"/>
    <w:rsid w:val="00D0001B"/>
    <w:rsid w:val="00DC20BB"/>
    <w:rsid w:val="00EC3673"/>
    <w:rsid w:val="00F0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8"/>
        <w:szCs w:val="28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20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DC20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C20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27D6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3C27D6"/>
  </w:style>
  <w:style w:type="paragraph" w:styleId="a8">
    <w:name w:val="footer"/>
    <w:basedOn w:val="a"/>
    <w:link w:val="a9"/>
    <w:uiPriority w:val="99"/>
    <w:unhideWhenUsed/>
    <w:rsid w:val="003C27D6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3C27D6"/>
  </w:style>
  <w:style w:type="paragraph" w:styleId="aa">
    <w:name w:val="Intense Quote"/>
    <w:basedOn w:val="a"/>
    <w:next w:val="a"/>
    <w:link w:val="ab"/>
    <w:uiPriority w:val="30"/>
    <w:qFormat/>
    <w:rsid w:val="003C27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ציטוט חזק תו"/>
    <w:basedOn w:val="a0"/>
    <w:link w:val="aa"/>
    <w:uiPriority w:val="30"/>
    <w:rsid w:val="003C27D6"/>
    <w:rPr>
      <w:b/>
      <w:bCs/>
      <w:i/>
      <w:iCs/>
      <w:color w:val="4F81BD" w:themeColor="accent1"/>
    </w:rPr>
  </w:style>
  <w:style w:type="character" w:styleId="Hyperlink">
    <w:name w:val="Hyperlink"/>
    <w:uiPriority w:val="99"/>
    <w:rsid w:val="003C27D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04D99"/>
    <w:pPr>
      <w:spacing w:line="240" w:lineRule="auto"/>
    </w:pPr>
    <w:rPr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F04D9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8"/>
        <w:szCs w:val="28"/>
        <w:lang w:val="en-US" w:eastAsia="en-US" w:bidi="he-I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C20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כותרת טקסט תו"/>
    <w:basedOn w:val="a0"/>
    <w:link w:val="a3"/>
    <w:uiPriority w:val="10"/>
    <w:rsid w:val="00DC20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DC20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27D6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3C27D6"/>
  </w:style>
  <w:style w:type="paragraph" w:styleId="a8">
    <w:name w:val="footer"/>
    <w:basedOn w:val="a"/>
    <w:link w:val="a9"/>
    <w:uiPriority w:val="99"/>
    <w:unhideWhenUsed/>
    <w:rsid w:val="003C27D6"/>
    <w:pPr>
      <w:tabs>
        <w:tab w:val="center" w:pos="4153"/>
        <w:tab w:val="right" w:pos="8306"/>
      </w:tabs>
      <w:spacing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3C27D6"/>
  </w:style>
  <w:style w:type="paragraph" w:styleId="aa">
    <w:name w:val="Intense Quote"/>
    <w:basedOn w:val="a"/>
    <w:next w:val="a"/>
    <w:link w:val="ab"/>
    <w:uiPriority w:val="30"/>
    <w:qFormat/>
    <w:rsid w:val="003C27D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ציטוט חזק תו"/>
    <w:basedOn w:val="a0"/>
    <w:link w:val="aa"/>
    <w:uiPriority w:val="30"/>
    <w:rsid w:val="003C27D6"/>
    <w:rPr>
      <w:b/>
      <w:bCs/>
      <w:i/>
      <w:iCs/>
      <w:color w:val="4F81BD" w:themeColor="accent1"/>
    </w:rPr>
  </w:style>
  <w:style w:type="character" w:styleId="Hyperlink">
    <w:name w:val="Hyperlink"/>
    <w:uiPriority w:val="99"/>
    <w:rsid w:val="003C27D6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04D99"/>
    <w:pPr>
      <w:spacing w:line="240" w:lineRule="auto"/>
    </w:pPr>
    <w:rPr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F04D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youtube.com/watch?v=X6_PnB1cR2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12.shenkar.ac.il/mod/quiz/attempt.php?q=9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12.shenkar.ac.il/mod/quiz/attempt.php?q=9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linoit.com/users/navawaks/canvases/Trial%20Canv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noit.com/users/navawaks/canvases/Trial%20Canvas" TargetMode="External"/><Relationship Id="rId14" Type="http://schemas.openxmlformats.org/officeDocument/2006/relationships/hyperlink" Target="http://k12.shenkar.ac.il/course/view.php?id=19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E4EC5-ED8A-4350-9989-C5AF4EC0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745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Yosi</dc:creator>
  <cp:lastModifiedBy>Yosi</cp:lastModifiedBy>
  <cp:revision>13</cp:revision>
  <dcterms:created xsi:type="dcterms:W3CDTF">2012-06-30T19:20:00Z</dcterms:created>
  <dcterms:modified xsi:type="dcterms:W3CDTF">2012-07-06T11:42:00Z</dcterms:modified>
</cp:coreProperties>
</file>