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D8" w:rsidRDefault="00AC4FD8">
      <w:pPr>
        <w:rPr>
          <w:rtl/>
        </w:rPr>
      </w:pPr>
    </w:p>
    <w:p w:rsidR="00AC4FD8" w:rsidRPr="004F58BE" w:rsidRDefault="00AC4FD8" w:rsidP="00AC4FD8">
      <w:pPr>
        <w:jc w:val="center"/>
        <w:rPr>
          <w:b/>
          <w:bCs/>
          <w:color w:val="C00000"/>
          <w:sz w:val="32"/>
          <w:szCs w:val="32"/>
          <w:rtl/>
        </w:rPr>
      </w:pPr>
      <w:r w:rsidRPr="004F58BE">
        <w:rPr>
          <w:rFonts w:hint="cs"/>
          <w:b/>
          <w:bCs/>
          <w:color w:val="C00000"/>
          <w:sz w:val="32"/>
          <w:szCs w:val="32"/>
          <w:rtl/>
        </w:rPr>
        <w:t>אוצר מילים חדש</w:t>
      </w:r>
    </w:p>
    <w:p w:rsidR="00AC4FD8" w:rsidRPr="004F58BE" w:rsidRDefault="00AC4FD8" w:rsidP="00AC4FD8">
      <w:pPr>
        <w:jc w:val="center"/>
        <w:rPr>
          <w:color w:val="C00000"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82"/>
        <w:gridCol w:w="2693"/>
        <w:gridCol w:w="2552"/>
        <w:gridCol w:w="1269"/>
      </w:tblGrid>
      <w:tr w:rsidR="00724219" w:rsidRPr="00724219" w:rsidTr="00AC4FD8">
        <w:tc>
          <w:tcPr>
            <w:tcW w:w="1782" w:type="dxa"/>
          </w:tcPr>
          <w:p w:rsidR="00AC4FD8" w:rsidRPr="00724219" w:rsidRDefault="00AC4FD8" w:rsidP="00AC4FD8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24219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שם עצם</w:t>
            </w:r>
          </w:p>
        </w:tc>
        <w:tc>
          <w:tcPr>
            <w:tcW w:w="2693" w:type="dxa"/>
          </w:tcPr>
          <w:p w:rsidR="00AC4FD8" w:rsidRPr="00724219" w:rsidRDefault="00AC4FD8" w:rsidP="00AC4FD8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24219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שם תואר</w:t>
            </w:r>
          </w:p>
        </w:tc>
        <w:tc>
          <w:tcPr>
            <w:tcW w:w="2552" w:type="dxa"/>
          </w:tcPr>
          <w:p w:rsidR="00AC4FD8" w:rsidRPr="00724219" w:rsidRDefault="00AC4FD8" w:rsidP="00AC4FD8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24219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פועל </w:t>
            </w:r>
          </w:p>
        </w:tc>
        <w:tc>
          <w:tcPr>
            <w:tcW w:w="1269" w:type="dxa"/>
          </w:tcPr>
          <w:p w:rsidR="00AC4FD8" w:rsidRPr="00724219" w:rsidRDefault="00AC4FD8" w:rsidP="00AC4FD8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24219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שונות</w:t>
            </w:r>
          </w:p>
        </w:tc>
      </w:tr>
      <w:tr w:rsidR="00AC4FD8" w:rsidTr="00AC4FD8">
        <w:tc>
          <w:tcPr>
            <w:tcW w:w="1782" w:type="dxa"/>
          </w:tcPr>
          <w:p w:rsidR="00AC4FD8" w:rsidRPr="004F58BE" w:rsidRDefault="00724219" w:rsidP="00AC4FD8">
            <w:pPr>
              <w:jc w:val="center"/>
              <w:rPr>
                <w:color w:val="7030A0"/>
                <w:sz w:val="32"/>
                <w:szCs w:val="32"/>
                <w:rtl/>
              </w:rPr>
            </w:pPr>
            <w:r>
              <w:rPr>
                <w:rFonts w:hint="cs"/>
                <w:color w:val="7030A0"/>
                <w:sz w:val="32"/>
                <w:szCs w:val="32"/>
                <w:rtl/>
              </w:rPr>
              <w:t>מנהג</w:t>
            </w:r>
          </w:p>
        </w:tc>
        <w:tc>
          <w:tcPr>
            <w:tcW w:w="2693" w:type="dxa"/>
          </w:tcPr>
          <w:p w:rsidR="00AC4FD8" w:rsidRPr="004F58BE" w:rsidRDefault="00AC4FD8" w:rsidP="00AC4FD8">
            <w:pPr>
              <w:jc w:val="center"/>
              <w:rPr>
                <w:color w:val="00B0F0"/>
                <w:sz w:val="32"/>
                <w:szCs w:val="32"/>
                <w:rtl/>
              </w:rPr>
            </w:pPr>
            <w:r w:rsidRPr="004F58BE">
              <w:rPr>
                <w:rFonts w:hint="cs"/>
                <w:color w:val="00B0F0"/>
                <w:sz w:val="32"/>
                <w:szCs w:val="32"/>
                <w:rtl/>
              </w:rPr>
              <w:t xml:space="preserve">*דתי </w:t>
            </w:r>
            <w:r w:rsidRPr="004F58BE">
              <w:rPr>
                <w:color w:val="00B0F0"/>
                <w:sz w:val="32"/>
                <w:szCs w:val="32"/>
                <w:rtl/>
              </w:rPr>
              <w:t>–</w:t>
            </w:r>
            <w:r w:rsidRPr="004F58BE">
              <w:rPr>
                <w:rFonts w:hint="cs"/>
                <w:color w:val="00B0F0"/>
                <w:sz w:val="32"/>
                <w:szCs w:val="32"/>
                <w:rtl/>
              </w:rPr>
              <w:t xml:space="preserve"> דתיה/ת </w:t>
            </w:r>
            <w:r w:rsidRPr="004F58BE">
              <w:rPr>
                <w:color w:val="00B0F0"/>
                <w:sz w:val="32"/>
                <w:szCs w:val="32"/>
                <w:rtl/>
              </w:rPr>
              <w:t>–</w:t>
            </w:r>
            <w:r w:rsidRPr="004F58BE">
              <w:rPr>
                <w:rFonts w:hint="cs"/>
                <w:color w:val="00B0F0"/>
                <w:sz w:val="32"/>
                <w:szCs w:val="32"/>
                <w:rtl/>
              </w:rPr>
              <w:t>דתיים - דתיות</w:t>
            </w:r>
          </w:p>
        </w:tc>
        <w:tc>
          <w:tcPr>
            <w:tcW w:w="2552" w:type="dxa"/>
          </w:tcPr>
          <w:p w:rsidR="00AC4FD8" w:rsidRPr="004F58BE" w:rsidRDefault="00AC4FD8" w:rsidP="00AC4FD8">
            <w:pPr>
              <w:rPr>
                <w:color w:val="FF6600"/>
                <w:sz w:val="32"/>
                <w:szCs w:val="32"/>
                <w:rtl/>
              </w:rPr>
            </w:pPr>
            <w:r w:rsidRPr="004F58BE">
              <w:rPr>
                <w:rFonts w:hint="cs"/>
                <w:color w:val="FF6600"/>
                <w:sz w:val="32"/>
                <w:szCs w:val="32"/>
                <w:rtl/>
              </w:rPr>
              <w:t>***מסמל - לסמל את</w:t>
            </w:r>
          </w:p>
        </w:tc>
        <w:tc>
          <w:tcPr>
            <w:tcW w:w="1269" w:type="dxa"/>
          </w:tcPr>
          <w:p w:rsidR="00AC4FD8" w:rsidRDefault="00B37C9B" w:rsidP="00AC4FD8">
            <w:pPr>
              <w:jc w:val="center"/>
              <w:rPr>
                <w:sz w:val="32"/>
                <w:szCs w:val="32"/>
                <w:rtl/>
              </w:rPr>
            </w:pPr>
            <w:r w:rsidRPr="00B37C9B">
              <w:rPr>
                <w:rFonts w:hint="cs"/>
                <w:color w:val="538135" w:themeColor="accent6" w:themeShade="BF"/>
                <w:sz w:val="32"/>
                <w:szCs w:val="32"/>
                <w:rtl/>
              </w:rPr>
              <w:t>לפי</w:t>
            </w:r>
          </w:p>
        </w:tc>
      </w:tr>
      <w:tr w:rsidR="00AC4FD8" w:rsidTr="00AC4FD8">
        <w:tc>
          <w:tcPr>
            <w:tcW w:w="1782" w:type="dxa"/>
          </w:tcPr>
          <w:p w:rsidR="00AC4FD8" w:rsidRPr="004F58BE" w:rsidRDefault="00724219" w:rsidP="00AC4FD8">
            <w:pPr>
              <w:jc w:val="center"/>
              <w:rPr>
                <w:color w:val="7030A0"/>
                <w:sz w:val="32"/>
                <w:szCs w:val="32"/>
                <w:rtl/>
              </w:rPr>
            </w:pPr>
            <w:r w:rsidRPr="004F58BE">
              <w:rPr>
                <w:rFonts w:hint="cs"/>
                <w:color w:val="7030A0"/>
                <w:sz w:val="32"/>
                <w:szCs w:val="32"/>
                <w:rtl/>
              </w:rPr>
              <w:t>מסורת</w:t>
            </w:r>
          </w:p>
        </w:tc>
        <w:tc>
          <w:tcPr>
            <w:tcW w:w="2693" w:type="dxa"/>
          </w:tcPr>
          <w:p w:rsidR="00AC4FD8" w:rsidRPr="004F58BE" w:rsidRDefault="00AC4FD8" w:rsidP="00AC4FD8">
            <w:pPr>
              <w:jc w:val="center"/>
              <w:rPr>
                <w:color w:val="00B0F0"/>
                <w:sz w:val="32"/>
                <w:szCs w:val="32"/>
                <w:rtl/>
              </w:rPr>
            </w:pPr>
            <w:r w:rsidRPr="004F58BE">
              <w:rPr>
                <w:rFonts w:hint="cs"/>
                <w:color w:val="00B0F0"/>
                <w:sz w:val="32"/>
                <w:szCs w:val="32"/>
                <w:rtl/>
              </w:rPr>
              <w:t xml:space="preserve">**חקלאי </w:t>
            </w:r>
            <w:r w:rsidRPr="004F58BE">
              <w:rPr>
                <w:color w:val="00B0F0"/>
                <w:sz w:val="32"/>
                <w:szCs w:val="32"/>
                <w:rtl/>
              </w:rPr>
              <w:t>–</w:t>
            </w:r>
            <w:r w:rsidRPr="004F58BE">
              <w:rPr>
                <w:rFonts w:hint="cs"/>
                <w:color w:val="00B0F0"/>
                <w:sz w:val="32"/>
                <w:szCs w:val="32"/>
                <w:rtl/>
              </w:rPr>
              <w:t xml:space="preserve"> חקלאית </w:t>
            </w:r>
            <w:r w:rsidRPr="004F58BE">
              <w:rPr>
                <w:color w:val="00B0F0"/>
                <w:sz w:val="32"/>
                <w:szCs w:val="32"/>
                <w:rtl/>
              </w:rPr>
              <w:t>–</w:t>
            </w:r>
            <w:r w:rsidRPr="004F58BE">
              <w:rPr>
                <w:rFonts w:hint="cs"/>
                <w:color w:val="00B0F0"/>
                <w:sz w:val="32"/>
                <w:szCs w:val="32"/>
                <w:rtl/>
              </w:rPr>
              <w:t xml:space="preserve"> חקלאיים - </w:t>
            </w:r>
            <w:proofErr w:type="spellStart"/>
            <w:r w:rsidRPr="004F58BE">
              <w:rPr>
                <w:rFonts w:hint="cs"/>
                <w:color w:val="00B0F0"/>
                <w:sz w:val="32"/>
                <w:szCs w:val="32"/>
                <w:rtl/>
              </w:rPr>
              <w:t>חלקאיות</w:t>
            </w:r>
            <w:proofErr w:type="spellEnd"/>
          </w:p>
        </w:tc>
        <w:tc>
          <w:tcPr>
            <w:tcW w:w="2552" w:type="dxa"/>
          </w:tcPr>
          <w:p w:rsidR="00AC4FD8" w:rsidRDefault="00AC4FD8" w:rsidP="00AC4FD8">
            <w:pPr>
              <w:jc w:val="center"/>
              <w:rPr>
                <w:color w:val="FF6600"/>
                <w:sz w:val="32"/>
                <w:szCs w:val="32"/>
                <w:rtl/>
              </w:rPr>
            </w:pPr>
            <w:r w:rsidRPr="004F58BE">
              <w:rPr>
                <w:rFonts w:hint="cs"/>
                <w:color w:val="FF6600"/>
                <w:sz w:val="32"/>
                <w:szCs w:val="32"/>
                <w:rtl/>
              </w:rPr>
              <w:t xml:space="preserve">קוצר </w:t>
            </w:r>
            <w:r w:rsidRPr="004F58BE">
              <w:rPr>
                <w:color w:val="FF6600"/>
                <w:sz w:val="32"/>
                <w:szCs w:val="32"/>
                <w:rtl/>
              </w:rPr>
              <w:t>–</w:t>
            </w:r>
            <w:r w:rsidRPr="004F58BE">
              <w:rPr>
                <w:rFonts w:hint="cs"/>
                <w:color w:val="FF6600"/>
                <w:sz w:val="32"/>
                <w:szCs w:val="32"/>
                <w:rtl/>
              </w:rPr>
              <w:t xml:space="preserve"> לקצור את</w:t>
            </w:r>
          </w:p>
          <w:p w:rsidR="00C3051D" w:rsidRPr="004F58BE" w:rsidRDefault="00C3051D" w:rsidP="00AC4FD8">
            <w:pPr>
              <w:jc w:val="center"/>
              <w:rPr>
                <w:color w:val="FF6600"/>
                <w:sz w:val="32"/>
                <w:szCs w:val="32"/>
                <w:rtl/>
              </w:rPr>
            </w:pPr>
            <w:r w:rsidRPr="00C3051D">
              <w:rPr>
                <w:color w:val="FF6600"/>
                <w:sz w:val="32"/>
                <w:szCs w:val="32"/>
              </w:rPr>
              <w:t>Harvest</w:t>
            </w:r>
            <w:r>
              <w:rPr>
                <w:color w:val="FF6600"/>
                <w:sz w:val="32"/>
                <w:szCs w:val="32"/>
              </w:rPr>
              <w:t>)</w:t>
            </w:r>
            <w:r>
              <w:rPr>
                <w:rFonts w:hint="cs"/>
                <w:color w:val="FF6600"/>
                <w:sz w:val="32"/>
                <w:szCs w:val="32"/>
                <w:rtl/>
              </w:rPr>
              <w:t>)</w:t>
            </w:r>
          </w:p>
        </w:tc>
        <w:tc>
          <w:tcPr>
            <w:tcW w:w="1269" w:type="dxa"/>
          </w:tcPr>
          <w:p w:rsidR="00AC4FD8" w:rsidRDefault="00AC4FD8" w:rsidP="00AC4FD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C4FD8" w:rsidTr="00AC4FD8">
        <w:tc>
          <w:tcPr>
            <w:tcW w:w="1782" w:type="dxa"/>
          </w:tcPr>
          <w:p w:rsidR="00486C44" w:rsidRPr="004F58BE" w:rsidRDefault="00724219" w:rsidP="00AC4FD8">
            <w:pPr>
              <w:jc w:val="center"/>
              <w:rPr>
                <w:color w:val="7030A0"/>
                <w:sz w:val="32"/>
                <w:szCs w:val="32"/>
                <w:rtl/>
              </w:rPr>
            </w:pPr>
            <w:r w:rsidRPr="004F58BE">
              <w:rPr>
                <w:rFonts w:hint="cs"/>
                <w:color w:val="7030A0"/>
                <w:sz w:val="32"/>
                <w:szCs w:val="32"/>
                <w:rtl/>
              </w:rPr>
              <w:t>בית המקדש</w:t>
            </w:r>
          </w:p>
        </w:tc>
        <w:tc>
          <w:tcPr>
            <w:tcW w:w="2693" w:type="dxa"/>
          </w:tcPr>
          <w:p w:rsidR="00AC4FD8" w:rsidRPr="004F58BE" w:rsidRDefault="00AC4FD8" w:rsidP="00AC4FD8">
            <w:pPr>
              <w:jc w:val="center"/>
              <w:rPr>
                <w:color w:val="00B0F0"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AC4FD8" w:rsidRDefault="00AC4FD8" w:rsidP="00AC4FD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:rsidR="00AC4FD8" w:rsidRDefault="00AC4FD8" w:rsidP="00AC4FD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724219" w:rsidTr="00AC4FD8">
        <w:tc>
          <w:tcPr>
            <w:tcW w:w="1782" w:type="dxa"/>
          </w:tcPr>
          <w:p w:rsidR="00724219" w:rsidRDefault="00724219" w:rsidP="00724219">
            <w:pPr>
              <w:jc w:val="center"/>
              <w:rPr>
                <w:color w:val="7030A0"/>
                <w:sz w:val="32"/>
                <w:szCs w:val="32"/>
                <w:rtl/>
              </w:rPr>
            </w:pPr>
            <w:r w:rsidRPr="004F58BE">
              <w:rPr>
                <w:rFonts w:hint="cs"/>
                <w:color w:val="7030A0"/>
                <w:sz w:val="32"/>
                <w:szCs w:val="32"/>
                <w:rtl/>
              </w:rPr>
              <w:t>קציר</w:t>
            </w:r>
          </w:p>
          <w:p w:rsidR="00724219" w:rsidRPr="004F58BE" w:rsidRDefault="00724219" w:rsidP="00724219">
            <w:pPr>
              <w:jc w:val="center"/>
              <w:rPr>
                <w:color w:val="7030A0"/>
                <w:sz w:val="32"/>
                <w:szCs w:val="32"/>
                <w:rtl/>
              </w:rPr>
            </w:pPr>
            <w:r w:rsidRPr="00486C44">
              <w:rPr>
                <w:color w:val="7030A0"/>
                <w:sz w:val="32"/>
                <w:szCs w:val="32"/>
              </w:rPr>
              <w:t>Harvest</w:t>
            </w:r>
            <w:r>
              <w:rPr>
                <w:color w:val="7030A0"/>
                <w:sz w:val="32"/>
                <w:szCs w:val="32"/>
              </w:rPr>
              <w:t>)</w:t>
            </w:r>
            <w:r>
              <w:rPr>
                <w:rFonts w:hint="cs"/>
                <w:color w:val="7030A0"/>
                <w:sz w:val="32"/>
                <w:szCs w:val="32"/>
                <w:rtl/>
              </w:rPr>
              <w:t>)</w:t>
            </w:r>
          </w:p>
        </w:tc>
        <w:tc>
          <w:tcPr>
            <w:tcW w:w="2693" w:type="dxa"/>
          </w:tcPr>
          <w:p w:rsidR="00724219" w:rsidRPr="004F58BE" w:rsidRDefault="00724219" w:rsidP="00AC4FD8">
            <w:pPr>
              <w:jc w:val="center"/>
              <w:rPr>
                <w:color w:val="00B0F0"/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724219" w:rsidRDefault="00724219" w:rsidP="00AC4FD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:rsidR="00724219" w:rsidRDefault="00724219" w:rsidP="00AC4FD8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AC4FD8" w:rsidRDefault="00AC4FD8" w:rsidP="00AC4FD8">
      <w:pPr>
        <w:rPr>
          <w:sz w:val="32"/>
          <w:szCs w:val="32"/>
          <w:rtl/>
        </w:rPr>
      </w:pPr>
    </w:p>
    <w:p w:rsidR="00892DC1" w:rsidRDefault="00892DC1" w:rsidP="00AC4FD8">
      <w:pPr>
        <w:rPr>
          <w:sz w:val="32"/>
          <w:szCs w:val="32"/>
          <w:rtl/>
        </w:rPr>
      </w:pPr>
    </w:p>
    <w:p w:rsidR="009E4787" w:rsidRDefault="009E4787" w:rsidP="009E4787">
      <w:pPr>
        <w:pStyle w:val="a4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892DC1">
        <w:rPr>
          <w:rFonts w:hint="cs"/>
          <w:color w:val="00B0F0"/>
          <w:sz w:val="32"/>
          <w:szCs w:val="32"/>
          <w:rtl/>
        </w:rPr>
        <w:t xml:space="preserve">*דתי  </w:t>
      </w:r>
      <w:r>
        <w:rPr>
          <w:rFonts w:hint="cs"/>
          <w:sz w:val="32"/>
          <w:szCs w:val="32"/>
          <w:rtl/>
        </w:rPr>
        <w:t>-( שם עצם: דת)</w:t>
      </w:r>
    </w:p>
    <w:p w:rsidR="009E4787" w:rsidRDefault="009E4787" w:rsidP="009E4787">
      <w:pPr>
        <w:pStyle w:val="a4"/>
        <w:rPr>
          <w:sz w:val="32"/>
          <w:szCs w:val="32"/>
          <w:rtl/>
        </w:rPr>
      </w:pPr>
      <w:r w:rsidRPr="00892DC1">
        <w:rPr>
          <w:rFonts w:hint="cs"/>
          <w:color w:val="00B0F0"/>
          <w:sz w:val="32"/>
          <w:szCs w:val="32"/>
          <w:rtl/>
        </w:rPr>
        <w:t xml:space="preserve"> **חקלאי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(שעם עצם: חקלאות)</w:t>
      </w:r>
    </w:p>
    <w:p w:rsidR="009E4787" w:rsidRDefault="009E4787" w:rsidP="009E4787">
      <w:pPr>
        <w:pStyle w:val="a4"/>
        <w:rPr>
          <w:sz w:val="32"/>
          <w:szCs w:val="32"/>
          <w:rtl/>
        </w:rPr>
      </w:pPr>
      <w:r w:rsidRPr="00724219">
        <w:rPr>
          <w:rFonts w:hint="cs"/>
          <w:color w:val="FF6600"/>
          <w:sz w:val="32"/>
          <w:szCs w:val="32"/>
          <w:rtl/>
        </w:rPr>
        <w:t xml:space="preserve">***מסמל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(שם עצם: סמל)</w:t>
      </w:r>
    </w:p>
    <w:p w:rsidR="004A3814" w:rsidRDefault="004A3814" w:rsidP="009E4787">
      <w:pPr>
        <w:pStyle w:val="a4"/>
        <w:rPr>
          <w:sz w:val="32"/>
          <w:szCs w:val="32"/>
          <w:rtl/>
        </w:rPr>
      </w:pPr>
    </w:p>
    <w:p w:rsidR="004A3814" w:rsidRDefault="004A3814" w:rsidP="009E4787">
      <w:pPr>
        <w:pStyle w:val="a4"/>
        <w:rPr>
          <w:sz w:val="32"/>
          <w:szCs w:val="32"/>
          <w:rtl/>
        </w:rPr>
      </w:pPr>
    </w:p>
    <w:p w:rsidR="004A3814" w:rsidRDefault="004A3814" w:rsidP="009E4787">
      <w:pPr>
        <w:pStyle w:val="a4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משפטים:</w:t>
      </w:r>
    </w:p>
    <w:p w:rsidR="004A3814" w:rsidRDefault="004A3814" w:rsidP="009E4787">
      <w:pPr>
        <w:pStyle w:val="a4"/>
        <w:rPr>
          <w:sz w:val="32"/>
          <w:szCs w:val="32"/>
          <w:rtl/>
        </w:rPr>
      </w:pPr>
    </w:p>
    <w:p w:rsidR="004A3814" w:rsidRDefault="004A3814" w:rsidP="004A3814">
      <w:pPr>
        <w:pStyle w:val="a4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רומאו</w:t>
      </w:r>
      <w:proofErr w:type="spellEnd"/>
      <w:r>
        <w:rPr>
          <w:rFonts w:hint="cs"/>
          <w:sz w:val="32"/>
          <w:szCs w:val="32"/>
          <w:rtl/>
        </w:rPr>
        <w:t xml:space="preserve"> הוא איש </w:t>
      </w:r>
      <w:r w:rsidRPr="00206F32">
        <w:rPr>
          <w:rFonts w:hint="cs"/>
          <w:b/>
          <w:bCs/>
          <w:color w:val="00B0F0"/>
          <w:sz w:val="32"/>
          <w:szCs w:val="32"/>
          <w:rtl/>
        </w:rPr>
        <w:t>דתי</w:t>
      </w:r>
      <w:r>
        <w:rPr>
          <w:rFonts w:hint="cs"/>
          <w:sz w:val="32"/>
          <w:szCs w:val="32"/>
          <w:rtl/>
        </w:rPr>
        <w:t xml:space="preserve">. הוא מתפלל כל יום. בשבת הוא הולך לבית הכנסת. הוא אוכל רק אוכל כשר. </w:t>
      </w:r>
    </w:p>
    <w:p w:rsidR="004A3814" w:rsidRDefault="003A03EE" w:rsidP="00107907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ק</w:t>
      </w:r>
      <w:r w:rsidR="00107907">
        <w:rPr>
          <w:rFonts w:hint="cs"/>
          <w:sz w:val="32"/>
          <w:szCs w:val="32"/>
          <w:rtl/>
        </w:rPr>
        <w:t>יבוץ ומושב הם</w:t>
      </w:r>
      <w:r>
        <w:rPr>
          <w:rFonts w:hint="cs"/>
          <w:sz w:val="32"/>
          <w:szCs w:val="32"/>
          <w:rtl/>
        </w:rPr>
        <w:t xml:space="preserve"> ישוב</w:t>
      </w:r>
      <w:r w:rsidR="00107907">
        <w:rPr>
          <w:rFonts w:hint="cs"/>
          <w:sz w:val="32"/>
          <w:szCs w:val="32"/>
          <w:rtl/>
        </w:rPr>
        <w:t>ים</w:t>
      </w:r>
      <w:r>
        <w:rPr>
          <w:rFonts w:hint="cs"/>
          <w:sz w:val="32"/>
          <w:szCs w:val="32"/>
          <w:rtl/>
        </w:rPr>
        <w:t xml:space="preserve"> </w:t>
      </w:r>
      <w:r w:rsidRPr="00206F32">
        <w:rPr>
          <w:rFonts w:hint="cs"/>
          <w:b/>
          <w:bCs/>
          <w:color w:val="00B0F0"/>
          <w:sz w:val="32"/>
          <w:szCs w:val="32"/>
          <w:rtl/>
        </w:rPr>
        <w:t>חקלאי</w:t>
      </w:r>
      <w:r w:rsidR="00107907" w:rsidRPr="00206F32">
        <w:rPr>
          <w:rFonts w:hint="cs"/>
          <w:b/>
          <w:bCs/>
          <w:color w:val="00B0F0"/>
          <w:sz w:val="32"/>
          <w:szCs w:val="32"/>
          <w:rtl/>
        </w:rPr>
        <w:t>ים</w:t>
      </w:r>
      <w:r w:rsidR="00107907">
        <w:rPr>
          <w:rFonts w:hint="cs"/>
          <w:sz w:val="32"/>
          <w:szCs w:val="32"/>
          <w:rtl/>
        </w:rPr>
        <w:t xml:space="preserve">. יש בהם </w:t>
      </w:r>
      <w:r w:rsidR="00B63CC5">
        <w:rPr>
          <w:rFonts w:hint="cs"/>
          <w:sz w:val="32"/>
          <w:szCs w:val="32"/>
          <w:rtl/>
        </w:rPr>
        <w:t>שדות, עצים, פרות</w:t>
      </w:r>
      <w:r w:rsidR="00107907">
        <w:rPr>
          <w:rFonts w:hint="cs"/>
          <w:sz w:val="32"/>
          <w:szCs w:val="32"/>
          <w:rtl/>
        </w:rPr>
        <w:t>, תרנגולות ועוד</w:t>
      </w:r>
      <w:r w:rsidR="00B63CC5">
        <w:rPr>
          <w:rFonts w:hint="cs"/>
          <w:sz w:val="32"/>
          <w:szCs w:val="32"/>
          <w:rtl/>
        </w:rPr>
        <w:t>.</w:t>
      </w:r>
    </w:p>
    <w:p w:rsidR="00D461DC" w:rsidRDefault="00D461DC" w:rsidP="00D461DC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לכל דת יש את ה</w:t>
      </w:r>
      <w:r w:rsidRPr="00206F32">
        <w:rPr>
          <w:rFonts w:hint="cs"/>
          <w:b/>
          <w:bCs/>
          <w:color w:val="7030A0"/>
          <w:sz w:val="32"/>
          <w:szCs w:val="32"/>
          <w:rtl/>
        </w:rPr>
        <w:t>מנהג</w:t>
      </w:r>
      <w:r w:rsidR="00206F32">
        <w:rPr>
          <w:rFonts w:hint="cs"/>
          <w:b/>
          <w:bCs/>
          <w:color w:val="7030A0"/>
          <w:sz w:val="32"/>
          <w:szCs w:val="32"/>
          <w:rtl/>
        </w:rPr>
        <w:t>ים</w:t>
      </w:r>
      <w:r>
        <w:rPr>
          <w:rFonts w:hint="cs"/>
          <w:sz w:val="32"/>
          <w:szCs w:val="32"/>
          <w:rtl/>
        </w:rPr>
        <w:t xml:space="preserve"> שלה. למשל, ליהודים יש </w:t>
      </w:r>
      <w:r w:rsidRPr="00206F32">
        <w:rPr>
          <w:rFonts w:hint="cs"/>
          <w:b/>
          <w:bCs/>
          <w:color w:val="7030A0"/>
          <w:sz w:val="32"/>
          <w:szCs w:val="32"/>
          <w:rtl/>
        </w:rPr>
        <w:t>מנהג</w:t>
      </w:r>
      <w:r w:rsidRPr="00CE583E">
        <w:rPr>
          <w:rFonts w:hint="cs"/>
          <w:color w:val="7030A0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לאכול אוכל כשר. בראש השנה יש </w:t>
      </w:r>
      <w:r w:rsidRPr="00206F32">
        <w:rPr>
          <w:rFonts w:hint="cs"/>
          <w:b/>
          <w:bCs/>
          <w:color w:val="7030A0"/>
          <w:sz w:val="32"/>
          <w:szCs w:val="32"/>
          <w:rtl/>
        </w:rPr>
        <w:t>מנהג</w:t>
      </w:r>
      <w:r w:rsidRPr="00206F32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לאכול תפוח עם דבש. </w:t>
      </w:r>
    </w:p>
    <w:p w:rsidR="00D461DC" w:rsidRDefault="00D461DC" w:rsidP="00107907">
      <w:pPr>
        <w:pStyle w:val="a4"/>
        <w:numPr>
          <w:ilvl w:val="0"/>
          <w:numId w:val="3"/>
        </w:numPr>
        <w:rPr>
          <w:sz w:val="32"/>
          <w:szCs w:val="32"/>
        </w:rPr>
      </w:pPr>
      <w:r w:rsidRPr="00206F32">
        <w:rPr>
          <w:rFonts w:hint="cs"/>
          <w:b/>
          <w:bCs/>
          <w:color w:val="538135" w:themeColor="accent6" w:themeShade="BF"/>
          <w:sz w:val="32"/>
          <w:szCs w:val="32"/>
          <w:rtl/>
        </w:rPr>
        <w:t>לפי</w:t>
      </w:r>
      <w:r w:rsidRPr="00B37C9B">
        <w:rPr>
          <w:rFonts w:hint="cs"/>
          <w:color w:val="538135" w:themeColor="accent6" w:themeShade="BF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ה</w:t>
      </w:r>
      <w:r w:rsidRPr="003D5FC7">
        <w:rPr>
          <w:rFonts w:hint="cs"/>
          <w:b/>
          <w:bCs/>
          <w:color w:val="7030A0"/>
          <w:sz w:val="32"/>
          <w:szCs w:val="32"/>
          <w:rtl/>
        </w:rPr>
        <w:t>מסורת</w:t>
      </w:r>
      <w:r>
        <w:rPr>
          <w:rFonts w:hint="cs"/>
          <w:sz w:val="32"/>
          <w:szCs w:val="32"/>
          <w:rtl/>
        </w:rPr>
        <w:t xml:space="preserve"> בני ישראל היו עבדים במצרים. </w:t>
      </w:r>
    </w:p>
    <w:p w:rsidR="003039E2" w:rsidRDefault="003039E2" w:rsidP="00107907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את </w:t>
      </w:r>
      <w:r w:rsidRPr="003D5FC7">
        <w:rPr>
          <w:rFonts w:hint="cs"/>
          <w:b/>
          <w:bCs/>
          <w:color w:val="7030A0"/>
          <w:sz w:val="32"/>
          <w:szCs w:val="32"/>
          <w:rtl/>
        </w:rPr>
        <w:t>בית המקדש</w:t>
      </w:r>
      <w:r w:rsidRPr="00892DC1">
        <w:rPr>
          <w:rFonts w:hint="cs"/>
          <w:color w:val="7030A0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הראשון בנה שלמה המלך. מי בנה את </w:t>
      </w:r>
      <w:r w:rsidRPr="003D5FC7">
        <w:rPr>
          <w:rFonts w:hint="cs"/>
          <w:b/>
          <w:bCs/>
          <w:color w:val="7030A0"/>
          <w:sz w:val="32"/>
          <w:szCs w:val="32"/>
          <w:rtl/>
        </w:rPr>
        <w:t>בית המקדש</w:t>
      </w:r>
      <w:r w:rsidRPr="00892DC1">
        <w:rPr>
          <w:rFonts w:hint="cs"/>
          <w:color w:val="7030A0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השני ?</w:t>
      </w:r>
    </w:p>
    <w:p w:rsidR="00B63CC5" w:rsidRDefault="003039E2" w:rsidP="004A3814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המנורה היא הסמל של מדינת ישראל. היא </w:t>
      </w:r>
      <w:r w:rsidRPr="003D5FC7">
        <w:rPr>
          <w:rFonts w:hint="cs"/>
          <w:b/>
          <w:bCs/>
          <w:color w:val="FF6600"/>
          <w:sz w:val="32"/>
          <w:szCs w:val="32"/>
          <w:rtl/>
        </w:rPr>
        <w:t>מסמלת</w:t>
      </w:r>
      <w:r>
        <w:rPr>
          <w:rFonts w:hint="cs"/>
          <w:sz w:val="32"/>
          <w:szCs w:val="32"/>
          <w:rtl/>
        </w:rPr>
        <w:t xml:space="preserve"> את </w:t>
      </w:r>
      <w:r w:rsidRPr="003D5FC7">
        <w:rPr>
          <w:rFonts w:hint="cs"/>
          <w:b/>
          <w:bCs/>
          <w:color w:val="7030A0"/>
          <w:sz w:val="32"/>
          <w:szCs w:val="32"/>
          <w:rtl/>
        </w:rPr>
        <w:t>בית המקדש</w:t>
      </w:r>
      <w:r w:rsidRPr="00892DC1">
        <w:rPr>
          <w:rFonts w:hint="cs"/>
          <w:color w:val="7030A0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שהיה בירושלים. </w:t>
      </w:r>
    </w:p>
    <w:p w:rsidR="003A03EE" w:rsidRDefault="00B00D45" w:rsidP="004A3814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כשהחיטה כבר טובה, </w:t>
      </w:r>
      <w:r w:rsidRPr="003D5FC7">
        <w:rPr>
          <w:rFonts w:hint="cs"/>
          <w:b/>
          <w:bCs/>
          <w:color w:val="FF6600"/>
          <w:sz w:val="32"/>
          <w:szCs w:val="32"/>
          <w:rtl/>
        </w:rPr>
        <w:t>קוצרים</w:t>
      </w:r>
      <w:r>
        <w:rPr>
          <w:rFonts w:hint="cs"/>
          <w:sz w:val="32"/>
          <w:szCs w:val="32"/>
          <w:rtl/>
        </w:rPr>
        <w:t xml:space="preserve"> אותה. </w:t>
      </w:r>
    </w:p>
    <w:p w:rsidR="00BC091F" w:rsidRDefault="00BC091F" w:rsidP="00BC091F">
      <w:pPr>
        <w:rPr>
          <w:sz w:val="32"/>
          <w:szCs w:val="32"/>
          <w:rtl/>
        </w:rPr>
      </w:pPr>
    </w:p>
    <w:p w:rsidR="00BC091F" w:rsidRDefault="00BC091F" w:rsidP="00BC091F">
      <w:pPr>
        <w:rPr>
          <w:sz w:val="32"/>
          <w:szCs w:val="32"/>
          <w:rtl/>
        </w:rPr>
      </w:pPr>
    </w:p>
    <w:p w:rsidR="00BC091F" w:rsidRDefault="00BC091F" w:rsidP="00BC091F">
      <w:pPr>
        <w:rPr>
          <w:sz w:val="32"/>
          <w:szCs w:val="32"/>
          <w:rtl/>
        </w:rPr>
      </w:pPr>
    </w:p>
    <w:p w:rsidR="00BC091F" w:rsidRDefault="00BC091F" w:rsidP="00BC091F">
      <w:pPr>
        <w:spacing w:line="360" w:lineRule="auto"/>
        <w:jc w:val="center"/>
        <w:rPr>
          <w:b/>
          <w:bCs/>
          <w:sz w:val="28"/>
          <w:szCs w:val="28"/>
        </w:rPr>
      </w:pPr>
      <w:r w:rsidRPr="007E156A">
        <w:rPr>
          <w:noProof/>
          <w:sz w:val="28"/>
          <w:szCs w:val="28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887EF1" wp14:editId="777A947A">
                <wp:simplePos x="0" y="0"/>
                <wp:positionH relativeFrom="column">
                  <wp:posOffset>-848360</wp:posOffset>
                </wp:positionH>
                <wp:positionV relativeFrom="paragraph">
                  <wp:posOffset>0</wp:posOffset>
                </wp:positionV>
                <wp:extent cx="1819275" cy="1495425"/>
                <wp:effectExtent l="0" t="0" r="28575" b="2857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192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1F" w:rsidRDefault="00BC091F" w:rsidP="00BC091F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EFD116" wp14:editId="0335130F">
                                  <wp:extent cx="1834857" cy="1371600"/>
                                  <wp:effectExtent l="0" t="0" r="0" b="0"/>
                                  <wp:docPr id="3" name="תמונה 3" descr="סלינו על כתפינו - חג שבועות שמח! course by Tiny Tap - TinyT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סלינו על כתפינו - חג שבועות שמח! course by Tiny Tap - TinyT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9067" cy="1374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87EF1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66.8pt;margin-top:0;width:143.25pt;height:117.7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" strokecolor="window">
                <v:textbox>
                  <w:txbxContent>
                    <w:p w:rsidR="00BC091F" w:rsidRDefault="00BC091F" w:rsidP="00BC091F">
                      <w:pPr>
                        <w:rPr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EFD116" wp14:editId="0335130F">
                            <wp:extent cx="1834857" cy="1371600"/>
                            <wp:effectExtent l="0" t="0" r="0" b="0"/>
                            <wp:docPr id="3" name="תמונה 3" descr="סלינו על כתפינו - חג שבועות שמח! course by Tiny Tap - TinyT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סלינו על כתפינו - חג שבועות שמח! course by Tiny Tap - TinyTa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9067" cy="1374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ה</w:t>
      </w:r>
      <w:r w:rsidRPr="007A607F">
        <w:rPr>
          <w:rFonts w:hint="cs"/>
          <w:b/>
          <w:bCs/>
          <w:sz w:val="28"/>
          <w:szCs w:val="28"/>
          <w:highlight w:val="yellow"/>
          <w:rtl/>
        </w:rPr>
        <w:t>מנהגים</w:t>
      </w:r>
      <w:r>
        <w:rPr>
          <w:rFonts w:hint="cs"/>
          <w:b/>
          <w:bCs/>
          <w:sz w:val="28"/>
          <w:szCs w:val="28"/>
          <w:rtl/>
        </w:rPr>
        <w:t xml:space="preserve"> של חג שבועות</w:t>
      </w:r>
    </w:p>
    <w:p w:rsidR="00BC091F" w:rsidRDefault="00BC091F" w:rsidP="00BC091F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חג השבועות הוא חג </w:t>
      </w:r>
      <w:r w:rsidRPr="00122730">
        <w:rPr>
          <w:rFonts w:hint="cs"/>
          <w:sz w:val="28"/>
          <w:szCs w:val="28"/>
          <w:highlight w:val="yellow"/>
          <w:rtl/>
        </w:rPr>
        <w:t>דתי</w:t>
      </w:r>
      <w:r>
        <w:rPr>
          <w:rFonts w:hint="cs"/>
          <w:sz w:val="28"/>
          <w:szCs w:val="28"/>
          <w:rtl/>
        </w:rPr>
        <w:t xml:space="preserve">, וגם חג </w:t>
      </w:r>
      <w:r w:rsidRPr="00122730">
        <w:rPr>
          <w:rFonts w:hint="cs"/>
          <w:sz w:val="28"/>
          <w:szCs w:val="28"/>
          <w:highlight w:val="yellow"/>
          <w:rtl/>
        </w:rPr>
        <w:t>חקלאי</w:t>
      </w:r>
      <w:r>
        <w:rPr>
          <w:rFonts w:hint="cs"/>
          <w:sz w:val="28"/>
          <w:szCs w:val="28"/>
          <w:rtl/>
        </w:rPr>
        <w:t>. חוגג</w:t>
      </w:r>
      <w:r w:rsidR="001E3842">
        <w:rPr>
          <w:rFonts w:hint="cs"/>
          <w:sz w:val="28"/>
          <w:szCs w:val="28"/>
          <w:rtl/>
        </w:rPr>
        <w:t>ים אותו חמישים ימים אחרי חג פסח,</w:t>
      </w:r>
      <w:bookmarkStart w:id="0" w:name="_GoBack"/>
      <w:bookmarkEnd w:id="0"/>
      <w:r w:rsidR="001E3842">
        <w:rPr>
          <w:rFonts w:hint="cs"/>
          <w:sz w:val="28"/>
          <w:szCs w:val="28"/>
          <w:rtl/>
        </w:rPr>
        <w:t xml:space="preserve"> (היום החמישים לספירת העומר).</w:t>
      </w:r>
    </w:p>
    <w:p w:rsidR="00BC091F" w:rsidRDefault="00BC091F" w:rsidP="00BC091F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לפי ה</w:t>
      </w:r>
      <w:r w:rsidRPr="00122730">
        <w:rPr>
          <w:rFonts w:hint="cs"/>
          <w:sz w:val="28"/>
          <w:szCs w:val="28"/>
          <w:highlight w:val="yellow"/>
          <w:rtl/>
        </w:rPr>
        <w:t>מסורת</w:t>
      </w:r>
      <w:r>
        <w:rPr>
          <w:rFonts w:hint="cs"/>
          <w:sz w:val="28"/>
          <w:szCs w:val="28"/>
          <w:rtl/>
        </w:rPr>
        <w:t xml:space="preserve"> בחג זה אלוהים נתן למשה את התורה בהר סיני.</w:t>
      </w:r>
    </w:p>
    <w:p w:rsidR="00BC091F" w:rsidRDefault="00BC091F" w:rsidP="00BC091F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ולכן בחג שבועות אוכלים מאכלים של גבינה, כי החלב </w:t>
      </w:r>
      <w:r w:rsidRPr="00122730">
        <w:rPr>
          <w:rFonts w:hint="cs"/>
          <w:sz w:val="28"/>
          <w:szCs w:val="28"/>
          <w:highlight w:val="yellow"/>
          <w:rtl/>
        </w:rPr>
        <w:t>מסמל</w:t>
      </w:r>
      <w:r>
        <w:rPr>
          <w:rFonts w:hint="cs"/>
          <w:sz w:val="28"/>
          <w:szCs w:val="28"/>
          <w:rtl/>
        </w:rPr>
        <w:t xml:space="preserve"> את התורה.</w:t>
      </w:r>
    </w:p>
    <w:p w:rsidR="00BC091F" w:rsidRDefault="00BC091F" w:rsidP="00BC091F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חג שבועות הוא אחד משלושת הרגלים (פסח, שבועות וסוכות).</w:t>
      </w:r>
    </w:p>
    <w:p w:rsidR="00BC091F" w:rsidRDefault="00BC091F" w:rsidP="00BC091F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בימים של </w:t>
      </w:r>
      <w:r w:rsidRPr="00122730">
        <w:rPr>
          <w:rFonts w:hint="cs"/>
          <w:sz w:val="28"/>
          <w:szCs w:val="28"/>
          <w:highlight w:val="yellow"/>
          <w:rtl/>
        </w:rPr>
        <w:t>בית המקדש</w:t>
      </w:r>
      <w:r>
        <w:rPr>
          <w:rFonts w:hint="cs"/>
          <w:sz w:val="28"/>
          <w:szCs w:val="28"/>
          <w:rtl/>
        </w:rPr>
        <w:t xml:space="preserve"> יהודים עלו מכל הארץ לירושלים, והביאו את הפירות הראשונים לבית המקדש. לפירות הראשונים קוראים ביכורים.</w:t>
      </w:r>
    </w:p>
    <w:p w:rsidR="00BC091F" w:rsidRDefault="00BC091F" w:rsidP="00BC091F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בחג שבועות </w:t>
      </w:r>
      <w:r w:rsidRPr="000B3D88">
        <w:rPr>
          <w:rFonts w:hint="cs"/>
          <w:sz w:val="28"/>
          <w:szCs w:val="28"/>
          <w:highlight w:val="yellow"/>
          <w:rtl/>
        </w:rPr>
        <w:t>קוצרים</w:t>
      </w:r>
      <w:r>
        <w:rPr>
          <w:rFonts w:hint="cs"/>
          <w:sz w:val="28"/>
          <w:szCs w:val="28"/>
          <w:rtl/>
        </w:rPr>
        <w:t xml:space="preserve"> את החיטה, לכן שמו של החג הוא גם חג ה</w:t>
      </w:r>
      <w:r w:rsidRPr="000B3D88">
        <w:rPr>
          <w:rFonts w:hint="cs"/>
          <w:sz w:val="28"/>
          <w:szCs w:val="28"/>
          <w:highlight w:val="yellow"/>
          <w:rtl/>
        </w:rPr>
        <w:t>קציר</w:t>
      </w:r>
      <w:r>
        <w:rPr>
          <w:rFonts w:hint="cs"/>
          <w:sz w:val="28"/>
          <w:szCs w:val="28"/>
          <w:rtl/>
        </w:rPr>
        <w:t>.</w:t>
      </w:r>
    </w:p>
    <w:p w:rsidR="00BC091F" w:rsidRDefault="00BC091F" w:rsidP="00BC091F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גם היום אנשים מבקרים בירושלים בחג השבועות, מתפללים ומטיילים שם.</w:t>
      </w:r>
    </w:p>
    <w:p w:rsidR="00BC091F" w:rsidRDefault="00BC091F" w:rsidP="00BC091F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בחג שבועות קוראים את מגילת רות, ונשארים ערים כל הלילה כדי ללמוד תורה .</w:t>
      </w:r>
    </w:p>
    <w:p w:rsidR="00BC091F" w:rsidRDefault="00BC091F" w:rsidP="00BC091F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כתבו </w:t>
      </w:r>
      <w:r w:rsidRPr="007E156A">
        <w:rPr>
          <w:rFonts w:cs="Guttman Yad-Brush" w:hint="cs"/>
          <w:b/>
          <w:bCs/>
          <w:color w:val="000000" w:themeColor="text1"/>
          <w:sz w:val="32"/>
          <w:szCs w:val="32"/>
          <w:u w:val="single"/>
          <w:rtl/>
        </w:rPr>
        <w:t>נכון</w:t>
      </w:r>
      <w:r w:rsidRPr="007E156A">
        <w:rPr>
          <w:rFonts w:hint="cs"/>
          <w:color w:val="000000" w:themeColor="text1"/>
          <w:sz w:val="28"/>
          <w:szCs w:val="28"/>
          <w:u w:val="single"/>
          <w:rtl/>
        </w:rPr>
        <w:t xml:space="preserve"> או </w:t>
      </w:r>
      <w:r w:rsidRPr="007E156A">
        <w:rPr>
          <w:rFonts w:cs="Guttman Yad-Brush" w:hint="cs"/>
          <w:b/>
          <w:bCs/>
          <w:color w:val="000000" w:themeColor="text1"/>
          <w:sz w:val="32"/>
          <w:szCs w:val="32"/>
          <w:u w:val="single"/>
          <w:rtl/>
        </w:rPr>
        <w:t>לא נכון</w:t>
      </w:r>
    </w:p>
    <w:p w:rsidR="00BC091F" w:rsidRDefault="00BC091F" w:rsidP="00BC091F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 חג שבועות הוא חג דתי וחג חקלאי . ___________________________</w:t>
      </w:r>
    </w:p>
    <w:p w:rsidR="00BC091F" w:rsidRDefault="00BC091F" w:rsidP="00BC091F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sz w:val="28"/>
          <w:szCs w:val="28"/>
          <w:rtl/>
        </w:rPr>
        <w:t>2. בחג שבועות אלוהים נתן לדוד המלך את התורה . ____________________</w:t>
      </w:r>
    </w:p>
    <w:p w:rsidR="00BC091F" w:rsidRPr="00C53329" w:rsidRDefault="00BC091F" w:rsidP="00BC091F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C53329">
        <w:rPr>
          <w:rFonts w:hint="cs"/>
          <w:sz w:val="32"/>
          <w:szCs w:val="32"/>
          <w:rtl/>
        </w:rPr>
        <w:t>3</w:t>
      </w:r>
      <w:r>
        <w:rPr>
          <w:rFonts w:hint="cs"/>
          <w:sz w:val="28"/>
          <w:szCs w:val="28"/>
          <w:rtl/>
        </w:rPr>
        <w:t>. בחג שבועות אוכלים בשר. __________________________________</w:t>
      </w:r>
    </w:p>
    <w:p w:rsidR="00BC091F" w:rsidRDefault="00BC091F" w:rsidP="00BC091F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4.  בימי בית המקדש הביאו לירושלים ביכורים. ______________________</w:t>
      </w:r>
    </w:p>
    <w:p w:rsidR="00BC091F" w:rsidRDefault="00BC091F" w:rsidP="00BC091F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5. בחג שבועות קוראים את מגילת אסתר. ________________________</w:t>
      </w:r>
    </w:p>
    <w:p w:rsidR="00BC091F" w:rsidRPr="00BC091F" w:rsidRDefault="00BC091F" w:rsidP="00BC091F">
      <w:pPr>
        <w:spacing w:line="360" w:lineRule="auto"/>
        <w:rPr>
          <w:sz w:val="16"/>
          <w:szCs w:val="16"/>
          <w:rtl/>
        </w:rPr>
      </w:pPr>
    </w:p>
    <w:p w:rsidR="00BC091F" w:rsidRDefault="00BC091F" w:rsidP="00BC091F">
      <w:pPr>
        <w:spacing w:line="360" w:lineRule="auto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ענו על השאלות </w:t>
      </w:r>
    </w:p>
    <w:p w:rsidR="00BC091F" w:rsidRDefault="00BC091F" w:rsidP="00BC091F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 מתי חוגגים את חג השבועות ? ___________________________________________________________</w:t>
      </w:r>
    </w:p>
    <w:p w:rsidR="00BC091F" w:rsidRDefault="00BC091F" w:rsidP="00BC091F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 מה נתן אלוהים למשה בהר סיני ? ___________________________________________________________</w:t>
      </w:r>
    </w:p>
    <w:p w:rsidR="00BC091F" w:rsidRDefault="00BC091F" w:rsidP="00BC091F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3. מה היהודים עשו בחג שבועות בימי בית המקדש? ___________________________________________________________</w:t>
      </w:r>
    </w:p>
    <w:p w:rsidR="00BC091F" w:rsidRDefault="00BC091F" w:rsidP="00BC091F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4. מה אוכלים בחג שבועות, ולמה ? ___________________________________________________________</w:t>
      </w:r>
    </w:p>
    <w:p w:rsidR="00BC091F" w:rsidRPr="00E05433" w:rsidRDefault="00BC091F" w:rsidP="00E05433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5. מה קוראים בחג שבועות ? ___________________________________________________________</w:t>
      </w:r>
    </w:p>
    <w:p w:rsidR="00BC091F" w:rsidRPr="00BC091F" w:rsidRDefault="00BC091F" w:rsidP="00BC091F">
      <w:pPr>
        <w:rPr>
          <w:sz w:val="32"/>
          <w:szCs w:val="32"/>
        </w:rPr>
      </w:pPr>
    </w:p>
    <w:sectPr w:rsidR="00BC091F" w:rsidRPr="00BC091F" w:rsidSect="00E05433">
      <w:pgSz w:w="11906" w:h="16838"/>
      <w:pgMar w:top="1134" w:right="1797" w:bottom="113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6BD4"/>
    <w:multiLevelType w:val="hybridMultilevel"/>
    <w:tmpl w:val="2C08BD1A"/>
    <w:lvl w:ilvl="0" w:tplc="8ADE0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246D05"/>
    <w:multiLevelType w:val="hybridMultilevel"/>
    <w:tmpl w:val="D41245A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F04E3"/>
    <w:multiLevelType w:val="hybridMultilevel"/>
    <w:tmpl w:val="71C2B0E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1B"/>
    <w:rsid w:val="000A69FF"/>
    <w:rsid w:val="000B3D88"/>
    <w:rsid w:val="00107907"/>
    <w:rsid w:val="00122730"/>
    <w:rsid w:val="001E3842"/>
    <w:rsid w:val="00206F32"/>
    <w:rsid w:val="002341FB"/>
    <w:rsid w:val="003039E2"/>
    <w:rsid w:val="0030760C"/>
    <w:rsid w:val="003A03EE"/>
    <w:rsid w:val="003D5FC7"/>
    <w:rsid w:val="003F4F5E"/>
    <w:rsid w:val="00486C44"/>
    <w:rsid w:val="004A3814"/>
    <w:rsid w:val="004F58BE"/>
    <w:rsid w:val="00552724"/>
    <w:rsid w:val="006D50C7"/>
    <w:rsid w:val="00724219"/>
    <w:rsid w:val="00761C1B"/>
    <w:rsid w:val="007A607F"/>
    <w:rsid w:val="007E156A"/>
    <w:rsid w:val="00892DC1"/>
    <w:rsid w:val="009931BB"/>
    <w:rsid w:val="009E4787"/>
    <w:rsid w:val="00AC4FD8"/>
    <w:rsid w:val="00B00D45"/>
    <w:rsid w:val="00B33721"/>
    <w:rsid w:val="00B37C9B"/>
    <w:rsid w:val="00B63CC5"/>
    <w:rsid w:val="00BC091F"/>
    <w:rsid w:val="00C3051D"/>
    <w:rsid w:val="00C53329"/>
    <w:rsid w:val="00C70EAB"/>
    <w:rsid w:val="00CE583E"/>
    <w:rsid w:val="00D461DC"/>
    <w:rsid w:val="00E0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C30F6"/>
  <w15:chartTrackingRefBased/>
  <w15:docId w15:val="{3E1371E5-4750-48AA-BE6D-B03A30A8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73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4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366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צוק</dc:creator>
  <cp:keywords/>
  <dc:description/>
  <cp:lastModifiedBy>צוק</cp:lastModifiedBy>
  <cp:revision>33</cp:revision>
  <dcterms:created xsi:type="dcterms:W3CDTF">2020-05-25T12:12:00Z</dcterms:created>
  <dcterms:modified xsi:type="dcterms:W3CDTF">2020-05-26T18:40:00Z</dcterms:modified>
</cp:coreProperties>
</file>